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DB" w:rsidRPr="002C75CB" w:rsidRDefault="003F40DB">
      <w:r w:rsidRPr="002C75CB">
        <w:rPr>
          <w:b/>
        </w:rPr>
        <w:t>HISTORY OF EUROPEAN POLITICAL PHILOSOPHY</w:t>
      </w:r>
    </w:p>
    <w:p w:rsidR="003F40DB" w:rsidRPr="002C75CB" w:rsidRDefault="003F40DB" w:rsidP="003F40DB">
      <w:pPr>
        <w:widowControl w:val="0"/>
        <w:autoSpaceDE w:val="0"/>
        <w:autoSpaceDN w:val="0"/>
        <w:adjustRightInd w:val="0"/>
        <w:spacing w:after="100"/>
        <w:rPr>
          <w:rFonts w:cs="Helvetica"/>
          <w:b/>
          <w:bCs/>
          <w:szCs w:val="34"/>
          <w:lang w:val="en-US"/>
        </w:rPr>
      </w:pPr>
      <w:r w:rsidRPr="002C75CB">
        <w:rPr>
          <w:rFonts w:cs="Helvetica"/>
          <w:b/>
          <w:bCs/>
          <w:szCs w:val="34"/>
          <w:lang w:val="en-US"/>
        </w:rPr>
        <w:t>Medieval Christianity</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b/>
          <w:bCs/>
          <w:szCs w:val="26"/>
          <w:lang w:val="en-US"/>
        </w:rPr>
        <w:t>Saint Augustine</w:t>
      </w:r>
    </w:p>
    <w:p w:rsidR="003F40DB" w:rsidRPr="002C75CB" w:rsidRDefault="003F40DB" w:rsidP="003F40DB">
      <w:pPr>
        <w:widowControl w:val="0"/>
        <w:autoSpaceDE w:val="0"/>
        <w:autoSpaceDN w:val="0"/>
        <w:adjustRightInd w:val="0"/>
        <w:spacing w:after="120"/>
        <w:rPr>
          <w:rFonts w:cs="Helvetica"/>
          <w:szCs w:val="26"/>
          <w:lang w:val="en-US"/>
        </w:rPr>
      </w:pPr>
      <w:proofErr w:type="gramStart"/>
      <w:r w:rsidRPr="002C75CB">
        <w:rPr>
          <w:rFonts w:cs="Helvetica"/>
          <w:szCs w:val="26"/>
          <w:lang w:val="en-US"/>
        </w:rPr>
        <w:t xml:space="preserve">The early </w:t>
      </w:r>
      <w:hyperlink r:id="rId5" w:history="1">
        <w:r w:rsidRPr="002C75CB">
          <w:rPr>
            <w:rFonts w:cs="Helvetica"/>
            <w:color w:val="0E3A9B"/>
            <w:szCs w:val="26"/>
            <w:lang w:val="en-US"/>
          </w:rPr>
          <w:t>Christian philosophy</w:t>
        </w:r>
      </w:hyperlink>
      <w:r w:rsidRPr="002C75CB">
        <w:rPr>
          <w:rFonts w:cs="Helvetica"/>
          <w:szCs w:val="26"/>
          <w:lang w:val="en-US"/>
        </w:rPr>
        <w:t xml:space="preserve"> of </w:t>
      </w:r>
      <w:hyperlink r:id="rId6" w:history="1">
        <w:r w:rsidRPr="002C75CB">
          <w:rPr>
            <w:rFonts w:cs="Helvetica"/>
            <w:color w:val="0E3A9B"/>
            <w:szCs w:val="26"/>
            <w:lang w:val="en-US"/>
          </w:rPr>
          <w:t>Augustine of Hippo</w:t>
        </w:r>
      </w:hyperlink>
      <w:r w:rsidRPr="002C75CB">
        <w:rPr>
          <w:rFonts w:cs="Helvetica"/>
          <w:szCs w:val="26"/>
          <w:lang w:val="en-US"/>
        </w:rPr>
        <w:t xml:space="preserve"> was heavily influenced by Plato</w:t>
      </w:r>
      <w:proofErr w:type="gramEnd"/>
      <w:r w:rsidRPr="002C75CB">
        <w:rPr>
          <w:rFonts w:cs="Helvetica"/>
          <w:szCs w:val="26"/>
          <w:lang w:val="en-US"/>
        </w:rPr>
        <w:t xml:space="preserve">. The main change that Christian thought brought was to moderate the </w:t>
      </w:r>
      <w:hyperlink r:id="rId7" w:history="1">
        <w:r w:rsidRPr="002C75CB">
          <w:rPr>
            <w:rFonts w:cs="Helvetica"/>
            <w:color w:val="0E3A9B"/>
            <w:szCs w:val="26"/>
            <w:lang w:val="en-US"/>
          </w:rPr>
          <w:t>Stoicism</w:t>
        </w:r>
      </w:hyperlink>
      <w:r w:rsidRPr="002C75CB">
        <w:rPr>
          <w:rFonts w:cs="Helvetica"/>
          <w:szCs w:val="26"/>
          <w:lang w:val="en-US"/>
        </w:rPr>
        <w:t xml:space="preserve"> and theory of </w:t>
      </w:r>
      <w:hyperlink r:id="rId8" w:history="1">
        <w:r w:rsidRPr="002C75CB">
          <w:rPr>
            <w:rFonts w:cs="Helvetica"/>
            <w:color w:val="0E3A9B"/>
            <w:szCs w:val="26"/>
            <w:lang w:val="en-US"/>
          </w:rPr>
          <w:t>justice</w:t>
        </w:r>
      </w:hyperlink>
      <w:r w:rsidRPr="002C75CB">
        <w:rPr>
          <w:rFonts w:cs="Helvetica"/>
          <w:szCs w:val="26"/>
          <w:lang w:val="en-US"/>
        </w:rPr>
        <w:t xml:space="preserve"> of the Roman world, and emphasize the role of the state in applying </w:t>
      </w:r>
      <w:hyperlink r:id="rId9" w:history="1">
        <w:r w:rsidRPr="002C75CB">
          <w:rPr>
            <w:rFonts w:cs="Helvetica"/>
            <w:color w:val="0E3A9B"/>
            <w:szCs w:val="26"/>
            <w:lang w:val="en-US"/>
          </w:rPr>
          <w:t>mercy</w:t>
        </w:r>
      </w:hyperlink>
      <w:r w:rsidRPr="002C75CB">
        <w:rPr>
          <w:rFonts w:cs="Helvetica"/>
          <w:szCs w:val="26"/>
          <w:lang w:val="en-US"/>
        </w:rPr>
        <w:t xml:space="preserve"> as a </w:t>
      </w:r>
      <w:hyperlink r:id="rId10" w:history="1">
        <w:r w:rsidRPr="002C75CB">
          <w:rPr>
            <w:rFonts w:cs="Helvetica"/>
            <w:color w:val="0E3A9B"/>
            <w:szCs w:val="26"/>
            <w:lang w:val="en-US"/>
          </w:rPr>
          <w:t>moral example</w:t>
        </w:r>
      </w:hyperlink>
      <w:r w:rsidRPr="002C75CB">
        <w:rPr>
          <w:rFonts w:cs="Helvetica"/>
          <w:szCs w:val="26"/>
          <w:lang w:val="en-US"/>
        </w:rPr>
        <w:t xml:space="preserve">. Augustine also preached that one was not a member of his or her city, but was either a citizen of the </w:t>
      </w:r>
      <w:hyperlink r:id="rId11" w:history="1">
        <w:r w:rsidRPr="002C75CB">
          <w:rPr>
            <w:rFonts w:cs="Helvetica"/>
            <w:color w:val="0E3A9B"/>
            <w:szCs w:val="26"/>
            <w:lang w:val="en-US"/>
          </w:rPr>
          <w:t>City of God</w:t>
        </w:r>
      </w:hyperlink>
      <w:r w:rsidRPr="002C75CB">
        <w:rPr>
          <w:rFonts w:cs="Helvetica"/>
          <w:szCs w:val="26"/>
          <w:lang w:val="en-US"/>
        </w:rPr>
        <w:t xml:space="preserve"> (Civitas Dei) or the City of Man (</w:t>
      </w:r>
      <w:hyperlink r:id="rId12" w:history="1">
        <w:r w:rsidRPr="002C75CB">
          <w:rPr>
            <w:rFonts w:cs="Helvetica"/>
            <w:color w:val="0E3A9B"/>
            <w:szCs w:val="26"/>
            <w:lang w:val="en-US"/>
          </w:rPr>
          <w:t>Civitas</w:t>
        </w:r>
      </w:hyperlink>
      <w:r w:rsidRPr="002C75CB">
        <w:rPr>
          <w:rFonts w:cs="Helvetica"/>
          <w:szCs w:val="26"/>
          <w:lang w:val="en-US"/>
        </w:rPr>
        <w:t xml:space="preserve"> Terrena). Augustine's </w:t>
      </w:r>
      <w:hyperlink r:id="rId13" w:history="1">
        <w:r w:rsidRPr="002C75CB">
          <w:rPr>
            <w:rFonts w:cs="Helvetica"/>
            <w:i/>
            <w:iCs/>
            <w:color w:val="0E3A9B"/>
            <w:szCs w:val="26"/>
            <w:lang w:val="en-US"/>
          </w:rPr>
          <w:t>City of God</w:t>
        </w:r>
      </w:hyperlink>
      <w:r w:rsidRPr="002C75CB">
        <w:rPr>
          <w:rFonts w:cs="Helvetica"/>
          <w:szCs w:val="26"/>
          <w:lang w:val="en-US"/>
        </w:rPr>
        <w:t xml:space="preserve"> is an influential work of this period that refuted the thesis, after the </w:t>
      </w:r>
      <w:hyperlink r:id="rId14" w:history="1">
        <w:r w:rsidRPr="002C75CB">
          <w:rPr>
            <w:rFonts w:cs="Helvetica"/>
            <w:color w:val="0E3A9B"/>
            <w:szCs w:val="26"/>
            <w:lang w:val="en-US"/>
          </w:rPr>
          <w:t>First Sack of Rome</w:t>
        </w:r>
      </w:hyperlink>
      <w:r w:rsidRPr="002C75CB">
        <w:rPr>
          <w:rFonts w:cs="Helvetica"/>
          <w:szCs w:val="26"/>
          <w:lang w:val="en-US"/>
        </w:rPr>
        <w:t xml:space="preserve">, that the Christian view could be realized on </w:t>
      </w:r>
      <w:hyperlink r:id="rId15" w:history="1">
        <w:r w:rsidRPr="002C75CB">
          <w:rPr>
            <w:rFonts w:cs="Helvetica"/>
            <w:color w:val="0E3A9B"/>
            <w:szCs w:val="26"/>
            <w:lang w:val="en-US"/>
          </w:rPr>
          <w:t>Earth</w:t>
        </w:r>
      </w:hyperlink>
      <w:r w:rsidRPr="002C75CB">
        <w:rPr>
          <w:rFonts w:cs="Helvetica"/>
          <w:szCs w:val="26"/>
          <w:lang w:val="en-US"/>
        </w:rPr>
        <w:t xml:space="preserve"> at all - a view many Christian Romans held</w:t>
      </w:r>
      <w:proofErr w:type="gramStart"/>
      <w:r w:rsidRPr="002C75CB">
        <w:rPr>
          <w:rFonts w:cs="Helvetica"/>
          <w:szCs w:val="26"/>
          <w:lang w:val="en-US"/>
        </w:rPr>
        <w:t>.</w:t>
      </w:r>
      <w:r w:rsidRPr="002C75CB">
        <w:rPr>
          <w:rFonts w:cs="Helvetica"/>
          <w:color w:val="0E3A9B"/>
          <w:szCs w:val="22"/>
          <w:lang w:val="en-US"/>
        </w:rPr>
        <w:t>[</w:t>
      </w:r>
      <w:proofErr w:type="gramEnd"/>
      <w:r w:rsidRPr="002C75CB">
        <w:rPr>
          <w:rFonts w:cs="Helvetica"/>
          <w:color w:val="0E3A9B"/>
          <w:szCs w:val="22"/>
          <w:lang w:val="en-US"/>
        </w:rPr>
        <w:t>9]</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b/>
          <w:bCs/>
          <w:szCs w:val="26"/>
          <w:lang w:val="en-US"/>
        </w:rPr>
        <w:t>Saint Thomas Aquinas</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szCs w:val="26"/>
          <w:lang w:val="en-US"/>
        </w:rPr>
        <w:t xml:space="preserve">In political philosophy, </w:t>
      </w:r>
      <w:hyperlink r:id="rId16" w:history="1">
        <w:r w:rsidRPr="002C75CB">
          <w:rPr>
            <w:rFonts w:cs="Helvetica"/>
            <w:color w:val="0E3A9B"/>
            <w:szCs w:val="26"/>
            <w:lang w:val="en-US"/>
          </w:rPr>
          <w:t>Aquinas</w:t>
        </w:r>
      </w:hyperlink>
      <w:r w:rsidRPr="002C75CB">
        <w:rPr>
          <w:rFonts w:cs="Helvetica"/>
          <w:szCs w:val="26"/>
          <w:lang w:val="en-US"/>
        </w:rPr>
        <w:t xml:space="preserve"> is most meticulous when dealing with varieties of law. According to Aquinas, there are four different kinds of laws:</w:t>
      </w:r>
    </w:p>
    <w:p w:rsidR="003F40DB" w:rsidRPr="002C75CB" w:rsidRDefault="003F40DB" w:rsidP="002C75CB">
      <w:pPr>
        <w:widowControl w:val="0"/>
        <w:autoSpaceDE w:val="0"/>
        <w:autoSpaceDN w:val="0"/>
        <w:adjustRightInd w:val="0"/>
        <w:spacing w:after="0"/>
        <w:rPr>
          <w:rFonts w:cs="Helvetica"/>
          <w:szCs w:val="26"/>
          <w:lang w:val="en-US"/>
        </w:rPr>
      </w:pPr>
      <w:r w:rsidRPr="002C75CB">
        <w:rPr>
          <w:rFonts w:cs="Helvetica"/>
          <w:szCs w:val="26"/>
          <w:lang w:val="en-US"/>
        </w:rPr>
        <w:t>1) God's cosmic law</w:t>
      </w:r>
    </w:p>
    <w:p w:rsidR="003F40DB" w:rsidRPr="002C75CB" w:rsidRDefault="003F40DB" w:rsidP="002C75CB">
      <w:pPr>
        <w:widowControl w:val="0"/>
        <w:autoSpaceDE w:val="0"/>
        <w:autoSpaceDN w:val="0"/>
        <w:adjustRightInd w:val="0"/>
        <w:spacing w:after="0"/>
        <w:rPr>
          <w:rFonts w:cs="Helvetica"/>
          <w:szCs w:val="26"/>
          <w:lang w:val="en-US"/>
        </w:rPr>
      </w:pPr>
      <w:r w:rsidRPr="002C75CB">
        <w:rPr>
          <w:rFonts w:cs="Helvetica"/>
          <w:szCs w:val="26"/>
          <w:lang w:val="en-US"/>
        </w:rPr>
        <w:t>2) God's scriptural law</w:t>
      </w:r>
    </w:p>
    <w:p w:rsidR="003F40DB" w:rsidRPr="002C75CB" w:rsidRDefault="003F40DB" w:rsidP="002C75CB">
      <w:pPr>
        <w:widowControl w:val="0"/>
        <w:autoSpaceDE w:val="0"/>
        <w:autoSpaceDN w:val="0"/>
        <w:adjustRightInd w:val="0"/>
        <w:spacing w:after="0"/>
        <w:rPr>
          <w:rFonts w:cs="Helvetica"/>
          <w:szCs w:val="26"/>
          <w:lang w:val="en-US"/>
        </w:rPr>
      </w:pPr>
      <w:r w:rsidRPr="002C75CB">
        <w:rPr>
          <w:rFonts w:cs="Helvetica"/>
          <w:szCs w:val="26"/>
          <w:lang w:val="en-US"/>
        </w:rPr>
        <w:t>3) Natural law or rules of conduct universally applicable within reason</w:t>
      </w:r>
    </w:p>
    <w:p w:rsidR="003F40DB" w:rsidRPr="002C75CB" w:rsidRDefault="003F40DB" w:rsidP="002C75CB">
      <w:pPr>
        <w:widowControl w:val="0"/>
        <w:autoSpaceDE w:val="0"/>
        <w:autoSpaceDN w:val="0"/>
        <w:adjustRightInd w:val="0"/>
        <w:spacing w:after="0"/>
        <w:rPr>
          <w:rFonts w:cs="Helvetica"/>
          <w:szCs w:val="26"/>
          <w:lang w:val="en-US"/>
        </w:rPr>
      </w:pPr>
      <w:r w:rsidRPr="002C75CB">
        <w:rPr>
          <w:rFonts w:cs="Helvetica"/>
          <w:szCs w:val="26"/>
          <w:lang w:val="en-US"/>
        </w:rPr>
        <w:t>4) Human law or specific rules applicable to specific circumstances.</w:t>
      </w:r>
    </w:p>
    <w:p w:rsidR="003F40DB" w:rsidRPr="002C75CB" w:rsidRDefault="003F40DB" w:rsidP="003F40DB">
      <w:pPr>
        <w:widowControl w:val="0"/>
        <w:autoSpaceDE w:val="0"/>
        <w:autoSpaceDN w:val="0"/>
        <w:adjustRightInd w:val="0"/>
        <w:spacing w:after="100"/>
        <w:rPr>
          <w:rFonts w:cs="Helvetica"/>
          <w:b/>
          <w:bCs/>
          <w:szCs w:val="34"/>
          <w:lang w:val="en-US"/>
        </w:rPr>
      </w:pPr>
      <w:r w:rsidRPr="002C75CB">
        <w:rPr>
          <w:rFonts w:cs="Helvetica"/>
          <w:b/>
          <w:bCs/>
          <w:szCs w:val="34"/>
          <w:lang w:val="en-US"/>
        </w:rPr>
        <w:t>Medieval Islam</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b/>
          <w:bCs/>
          <w:szCs w:val="26"/>
          <w:lang w:val="en-US"/>
        </w:rPr>
        <w:t>Mutazilite vs Asharite</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szCs w:val="26"/>
          <w:lang w:val="en-US"/>
        </w:rPr>
        <w:t xml:space="preserve">The rise of </w:t>
      </w:r>
      <w:hyperlink r:id="rId17" w:history="1">
        <w:r w:rsidRPr="002C75CB">
          <w:rPr>
            <w:rFonts w:cs="Helvetica"/>
            <w:color w:val="0E3A9B"/>
            <w:szCs w:val="26"/>
            <w:lang w:val="en-US"/>
          </w:rPr>
          <w:t>Islam</w:t>
        </w:r>
      </w:hyperlink>
      <w:r w:rsidRPr="002C75CB">
        <w:rPr>
          <w:rFonts w:cs="Helvetica"/>
          <w:szCs w:val="26"/>
          <w:lang w:val="en-US"/>
        </w:rPr>
        <w:t xml:space="preserve">, based on both the </w:t>
      </w:r>
      <w:hyperlink r:id="rId18" w:history="1">
        <w:r w:rsidRPr="002C75CB">
          <w:rPr>
            <w:rFonts w:cs="Helvetica"/>
            <w:color w:val="0E3A9B"/>
            <w:szCs w:val="26"/>
            <w:lang w:val="en-US"/>
          </w:rPr>
          <w:t>Qur'an</w:t>
        </w:r>
      </w:hyperlink>
      <w:r w:rsidRPr="002C75CB">
        <w:rPr>
          <w:rFonts w:cs="Helvetica"/>
          <w:szCs w:val="26"/>
          <w:lang w:val="en-US"/>
        </w:rPr>
        <w:t xml:space="preserve"> and </w:t>
      </w:r>
      <w:hyperlink r:id="rId19" w:history="1">
        <w:r w:rsidRPr="002C75CB">
          <w:rPr>
            <w:rFonts w:cs="Helvetica"/>
            <w:color w:val="0E3A9B"/>
            <w:szCs w:val="26"/>
            <w:lang w:val="en-US"/>
          </w:rPr>
          <w:t>Muhammad</w:t>
        </w:r>
      </w:hyperlink>
      <w:r w:rsidRPr="002C75CB">
        <w:rPr>
          <w:rFonts w:cs="Helvetica"/>
          <w:szCs w:val="26"/>
          <w:lang w:val="en-US"/>
        </w:rPr>
        <w:t xml:space="preserve"> strongly altered the power balances and perceptions of origin of power in the Mediterranean region. </w:t>
      </w:r>
      <w:hyperlink r:id="rId20" w:history="1">
        <w:r w:rsidRPr="002C75CB">
          <w:rPr>
            <w:rFonts w:cs="Helvetica"/>
            <w:color w:val="0E3A9B"/>
            <w:szCs w:val="26"/>
            <w:lang w:val="en-US"/>
          </w:rPr>
          <w:t>Early Islamic philosophy</w:t>
        </w:r>
      </w:hyperlink>
      <w:r w:rsidRPr="002C75CB">
        <w:rPr>
          <w:rFonts w:cs="Helvetica"/>
          <w:szCs w:val="26"/>
          <w:lang w:val="en-US"/>
        </w:rPr>
        <w:t xml:space="preserve"> emphasized an inexorable link between </w:t>
      </w:r>
      <w:hyperlink r:id="rId21" w:history="1">
        <w:r w:rsidRPr="002C75CB">
          <w:rPr>
            <w:rFonts w:cs="Helvetica"/>
            <w:color w:val="0E3A9B"/>
            <w:szCs w:val="26"/>
            <w:lang w:val="en-US"/>
          </w:rPr>
          <w:t>science</w:t>
        </w:r>
      </w:hyperlink>
      <w:r w:rsidRPr="002C75CB">
        <w:rPr>
          <w:rFonts w:cs="Helvetica"/>
          <w:szCs w:val="26"/>
          <w:lang w:val="en-US"/>
        </w:rPr>
        <w:t xml:space="preserve"> and </w:t>
      </w:r>
      <w:hyperlink r:id="rId22" w:history="1">
        <w:r w:rsidRPr="002C75CB">
          <w:rPr>
            <w:rFonts w:cs="Helvetica"/>
            <w:color w:val="0E3A9B"/>
            <w:szCs w:val="26"/>
            <w:lang w:val="en-US"/>
          </w:rPr>
          <w:t>religion</w:t>
        </w:r>
      </w:hyperlink>
      <w:r w:rsidRPr="002C75CB">
        <w:rPr>
          <w:rFonts w:cs="Helvetica"/>
          <w:szCs w:val="26"/>
          <w:lang w:val="en-US"/>
        </w:rPr>
        <w:t xml:space="preserve">, and the process of </w:t>
      </w:r>
      <w:hyperlink r:id="rId23" w:history="1">
        <w:r w:rsidRPr="002C75CB">
          <w:rPr>
            <w:rFonts w:cs="Helvetica"/>
            <w:color w:val="0E3A9B"/>
            <w:szCs w:val="26"/>
            <w:lang w:val="en-US"/>
          </w:rPr>
          <w:t>ijtihad</w:t>
        </w:r>
      </w:hyperlink>
      <w:r w:rsidRPr="002C75CB">
        <w:rPr>
          <w:rFonts w:cs="Helvetica"/>
          <w:szCs w:val="26"/>
          <w:lang w:val="en-US"/>
        </w:rPr>
        <w:t xml:space="preserve"> to find </w:t>
      </w:r>
      <w:hyperlink r:id="rId24" w:history="1">
        <w:r w:rsidRPr="002C75CB">
          <w:rPr>
            <w:rFonts w:cs="Helvetica"/>
            <w:color w:val="0E3A9B"/>
            <w:szCs w:val="26"/>
            <w:lang w:val="en-US"/>
          </w:rPr>
          <w:t>truth</w:t>
        </w:r>
      </w:hyperlink>
      <w:r w:rsidRPr="002C75CB">
        <w:rPr>
          <w:rFonts w:cs="Helvetica"/>
          <w:szCs w:val="26"/>
          <w:lang w:val="en-US"/>
        </w:rPr>
        <w:t xml:space="preserve"> - in effect </w:t>
      </w:r>
      <w:r w:rsidRPr="002C75CB">
        <w:rPr>
          <w:rFonts w:cs="Helvetica"/>
          <w:i/>
          <w:iCs/>
          <w:szCs w:val="26"/>
          <w:lang w:val="en-US"/>
        </w:rPr>
        <w:t>all</w:t>
      </w:r>
      <w:r w:rsidRPr="002C75CB">
        <w:rPr>
          <w:rFonts w:cs="Helvetica"/>
          <w:szCs w:val="26"/>
          <w:lang w:val="en-US"/>
        </w:rPr>
        <w:t xml:space="preserve"> philosophy was "</w:t>
      </w:r>
      <w:hyperlink r:id="rId25" w:history="1">
        <w:r w:rsidRPr="002C75CB">
          <w:rPr>
            <w:rFonts w:cs="Helvetica"/>
            <w:color w:val="0E3A9B"/>
            <w:szCs w:val="26"/>
            <w:lang w:val="en-US"/>
          </w:rPr>
          <w:t>political</w:t>
        </w:r>
      </w:hyperlink>
      <w:r w:rsidRPr="002C75CB">
        <w:rPr>
          <w:rFonts w:cs="Helvetica"/>
          <w:szCs w:val="26"/>
          <w:lang w:val="en-US"/>
        </w:rPr>
        <w:t xml:space="preserve">" as it had real implications for governance. This view was challenged by the "rationalist" </w:t>
      </w:r>
      <w:hyperlink r:id="rId26" w:history="1">
        <w:r w:rsidRPr="002C75CB">
          <w:rPr>
            <w:rFonts w:cs="Helvetica"/>
            <w:color w:val="0E3A9B"/>
            <w:szCs w:val="26"/>
            <w:lang w:val="en-US"/>
          </w:rPr>
          <w:t>Mutazilite</w:t>
        </w:r>
      </w:hyperlink>
      <w:r w:rsidRPr="002C75CB">
        <w:rPr>
          <w:rFonts w:cs="Helvetica"/>
          <w:szCs w:val="26"/>
          <w:lang w:val="en-US"/>
        </w:rPr>
        <w:t xml:space="preserve"> philosophers, who held a more </w:t>
      </w:r>
      <w:hyperlink r:id="rId27" w:history="1">
        <w:r w:rsidRPr="002C75CB">
          <w:rPr>
            <w:rFonts w:cs="Helvetica"/>
            <w:color w:val="0E3A9B"/>
            <w:szCs w:val="26"/>
            <w:lang w:val="en-US"/>
          </w:rPr>
          <w:t>Hellenic</w:t>
        </w:r>
      </w:hyperlink>
      <w:r w:rsidRPr="002C75CB">
        <w:rPr>
          <w:rFonts w:cs="Helvetica"/>
          <w:szCs w:val="26"/>
          <w:lang w:val="en-US"/>
        </w:rPr>
        <w:t xml:space="preserve"> view, reason above revelation, and as such are known to modern scholars as the first </w:t>
      </w:r>
      <w:hyperlink r:id="rId28" w:history="1">
        <w:r w:rsidRPr="002C75CB">
          <w:rPr>
            <w:rFonts w:cs="Helvetica"/>
            <w:color w:val="0E3A9B"/>
            <w:szCs w:val="26"/>
            <w:lang w:val="en-US"/>
          </w:rPr>
          <w:t>speculative</w:t>
        </w:r>
      </w:hyperlink>
      <w:r w:rsidRPr="002C75CB">
        <w:rPr>
          <w:rFonts w:cs="Helvetica"/>
          <w:szCs w:val="26"/>
          <w:lang w:val="en-US"/>
        </w:rPr>
        <w:t xml:space="preserve"> theologians of Islam; they were supported by a secular aristocracy who sought freedom of action independent of the </w:t>
      </w:r>
      <w:hyperlink r:id="rId29" w:history="1">
        <w:r w:rsidRPr="002C75CB">
          <w:rPr>
            <w:rFonts w:cs="Helvetica"/>
            <w:color w:val="0E3A9B"/>
            <w:szCs w:val="26"/>
            <w:lang w:val="en-US"/>
          </w:rPr>
          <w:t>Caliphate</w:t>
        </w:r>
      </w:hyperlink>
      <w:r w:rsidRPr="002C75CB">
        <w:rPr>
          <w:rFonts w:cs="Helvetica"/>
          <w:szCs w:val="26"/>
          <w:lang w:val="en-US"/>
        </w:rPr>
        <w:t xml:space="preserve">. By the late ancient period, however, the "traditionalist" </w:t>
      </w:r>
      <w:hyperlink r:id="rId30" w:history="1">
        <w:r w:rsidRPr="002C75CB">
          <w:rPr>
            <w:rFonts w:cs="Helvetica"/>
            <w:color w:val="0E3A9B"/>
            <w:szCs w:val="26"/>
            <w:lang w:val="en-US"/>
          </w:rPr>
          <w:t>Asharite</w:t>
        </w:r>
      </w:hyperlink>
      <w:r w:rsidRPr="002C75CB">
        <w:rPr>
          <w:rFonts w:cs="Helvetica"/>
          <w:szCs w:val="26"/>
          <w:lang w:val="en-US"/>
        </w:rPr>
        <w:t xml:space="preserve"> view of Islam had in general triumphed. According to the Asharites, reason must be subordinate to the Quran and the Sunna</w:t>
      </w:r>
      <w:proofErr w:type="gramStart"/>
      <w:r w:rsidRPr="002C75CB">
        <w:rPr>
          <w:rFonts w:cs="Helvetica"/>
          <w:szCs w:val="26"/>
          <w:lang w:val="en-US"/>
        </w:rPr>
        <w:t>.</w:t>
      </w:r>
      <w:r w:rsidRPr="002C75CB">
        <w:rPr>
          <w:rFonts w:cs="Helvetica"/>
          <w:color w:val="0E3A9B"/>
          <w:szCs w:val="22"/>
          <w:lang w:val="en-US"/>
        </w:rPr>
        <w:t>[</w:t>
      </w:r>
      <w:proofErr w:type="gramEnd"/>
      <w:r w:rsidRPr="002C75CB">
        <w:rPr>
          <w:rFonts w:cs="Helvetica"/>
          <w:color w:val="0E3A9B"/>
          <w:szCs w:val="22"/>
          <w:lang w:val="en-US"/>
        </w:rPr>
        <w:t>10]</w:t>
      </w:r>
    </w:p>
    <w:p w:rsidR="003F40DB" w:rsidRPr="002C75CB" w:rsidRDefault="00665239" w:rsidP="003F40DB">
      <w:pPr>
        <w:widowControl w:val="0"/>
        <w:autoSpaceDE w:val="0"/>
        <w:autoSpaceDN w:val="0"/>
        <w:adjustRightInd w:val="0"/>
        <w:spacing w:after="120"/>
        <w:rPr>
          <w:rFonts w:cs="Helvetica"/>
          <w:szCs w:val="26"/>
          <w:lang w:val="en-US"/>
        </w:rPr>
      </w:pPr>
      <w:hyperlink r:id="rId31" w:history="1">
        <w:r w:rsidR="003F40DB" w:rsidRPr="002C75CB">
          <w:rPr>
            <w:rFonts w:cs="Helvetica"/>
            <w:color w:val="0E3A9B"/>
            <w:szCs w:val="26"/>
            <w:lang w:val="en-US"/>
          </w:rPr>
          <w:t>Islamic political philosophy</w:t>
        </w:r>
      </w:hyperlink>
      <w:r w:rsidR="003F40DB" w:rsidRPr="002C75CB">
        <w:rPr>
          <w:rFonts w:cs="Helvetica"/>
          <w:szCs w:val="26"/>
          <w:lang w:val="en-US"/>
        </w:rPr>
        <w:t xml:space="preserve">, was, indeed, rooted in the very sources of </w:t>
      </w:r>
      <w:hyperlink r:id="rId32" w:history="1">
        <w:r w:rsidR="003F40DB" w:rsidRPr="002C75CB">
          <w:rPr>
            <w:rFonts w:cs="Helvetica"/>
            <w:color w:val="0E3A9B"/>
            <w:szCs w:val="26"/>
            <w:lang w:val="en-US"/>
          </w:rPr>
          <w:t>Islam</w:t>
        </w:r>
      </w:hyperlink>
      <w:r w:rsidR="003F40DB" w:rsidRPr="002C75CB">
        <w:rPr>
          <w:rFonts w:cs="Helvetica"/>
          <w:szCs w:val="26"/>
          <w:lang w:val="en-US"/>
        </w:rPr>
        <w:t xml:space="preserve">, i.e. the </w:t>
      </w:r>
      <w:hyperlink r:id="rId33" w:history="1">
        <w:r w:rsidR="003F40DB" w:rsidRPr="002C75CB">
          <w:rPr>
            <w:rFonts w:cs="Helvetica"/>
            <w:color w:val="0E3A9B"/>
            <w:szCs w:val="26"/>
            <w:lang w:val="en-US"/>
          </w:rPr>
          <w:t>Qur'an</w:t>
        </w:r>
      </w:hyperlink>
      <w:r w:rsidR="003F40DB" w:rsidRPr="002C75CB">
        <w:rPr>
          <w:rFonts w:cs="Helvetica"/>
          <w:szCs w:val="26"/>
          <w:lang w:val="en-US"/>
        </w:rPr>
        <w:t xml:space="preserve"> and the </w:t>
      </w:r>
      <w:hyperlink r:id="rId34" w:history="1">
        <w:r w:rsidR="003F40DB" w:rsidRPr="002C75CB">
          <w:rPr>
            <w:rFonts w:cs="Helvetica"/>
            <w:color w:val="0E3A9B"/>
            <w:szCs w:val="26"/>
            <w:lang w:val="en-US"/>
          </w:rPr>
          <w:t>Sunnah</w:t>
        </w:r>
      </w:hyperlink>
      <w:r w:rsidR="003F40DB" w:rsidRPr="002C75CB">
        <w:rPr>
          <w:rFonts w:cs="Helvetica"/>
          <w:szCs w:val="26"/>
          <w:lang w:val="en-US"/>
        </w:rPr>
        <w:t xml:space="preserve">, the words and practices of Muhammad. However, in the Western thought, it is generally supposed that it was a specific area peculiar merely to the great philosophers of Islam: </w:t>
      </w:r>
      <w:hyperlink r:id="rId35" w:history="1">
        <w:r w:rsidR="003F40DB" w:rsidRPr="002C75CB">
          <w:rPr>
            <w:rFonts w:cs="Helvetica"/>
            <w:color w:val="0E3A9B"/>
            <w:szCs w:val="26"/>
            <w:lang w:val="en-US"/>
          </w:rPr>
          <w:t>al-Kindi</w:t>
        </w:r>
      </w:hyperlink>
      <w:r w:rsidR="003F40DB" w:rsidRPr="002C75CB">
        <w:rPr>
          <w:rFonts w:cs="Helvetica"/>
          <w:szCs w:val="26"/>
          <w:lang w:val="en-US"/>
        </w:rPr>
        <w:t xml:space="preserve"> (Alkindus), </w:t>
      </w:r>
      <w:hyperlink r:id="rId36" w:history="1">
        <w:r w:rsidR="003F40DB" w:rsidRPr="002C75CB">
          <w:rPr>
            <w:rFonts w:cs="Helvetica"/>
            <w:color w:val="0E3A9B"/>
            <w:szCs w:val="26"/>
            <w:lang w:val="en-US"/>
          </w:rPr>
          <w:t>al-Farabi</w:t>
        </w:r>
      </w:hyperlink>
      <w:r w:rsidR="003F40DB" w:rsidRPr="002C75CB">
        <w:rPr>
          <w:rFonts w:cs="Helvetica"/>
          <w:szCs w:val="26"/>
          <w:lang w:val="en-US"/>
        </w:rPr>
        <w:t xml:space="preserve"> (Abunaser), </w:t>
      </w:r>
      <w:hyperlink r:id="rId37" w:history="1">
        <w:r w:rsidR="003F40DB" w:rsidRPr="002C75CB">
          <w:rPr>
            <w:rFonts w:cs="Helvetica"/>
            <w:color w:val="0E3A9B"/>
            <w:szCs w:val="26"/>
            <w:lang w:val="en-US"/>
          </w:rPr>
          <w:t>İbn Sina</w:t>
        </w:r>
      </w:hyperlink>
      <w:r w:rsidR="003F40DB" w:rsidRPr="002C75CB">
        <w:rPr>
          <w:rFonts w:cs="Helvetica"/>
          <w:szCs w:val="26"/>
          <w:lang w:val="en-US"/>
        </w:rPr>
        <w:t xml:space="preserve"> (Avicenna), </w:t>
      </w:r>
      <w:hyperlink r:id="rId38" w:history="1">
        <w:r w:rsidR="003F40DB" w:rsidRPr="002C75CB">
          <w:rPr>
            <w:rFonts w:cs="Helvetica"/>
            <w:color w:val="0E3A9B"/>
            <w:szCs w:val="26"/>
            <w:lang w:val="en-US"/>
          </w:rPr>
          <w:t>Ibn Bajjah</w:t>
        </w:r>
      </w:hyperlink>
      <w:r w:rsidR="003F40DB" w:rsidRPr="002C75CB">
        <w:rPr>
          <w:rFonts w:cs="Helvetica"/>
          <w:szCs w:val="26"/>
          <w:lang w:val="en-US"/>
        </w:rPr>
        <w:t xml:space="preserve"> (Avempace), </w:t>
      </w:r>
      <w:hyperlink r:id="rId39" w:history="1">
        <w:r w:rsidR="003F40DB" w:rsidRPr="002C75CB">
          <w:rPr>
            <w:rFonts w:cs="Helvetica"/>
            <w:color w:val="0E3A9B"/>
            <w:szCs w:val="26"/>
            <w:lang w:val="en-US"/>
          </w:rPr>
          <w:t>Ibn Rushd</w:t>
        </w:r>
      </w:hyperlink>
      <w:r w:rsidR="003F40DB" w:rsidRPr="002C75CB">
        <w:rPr>
          <w:rFonts w:cs="Helvetica"/>
          <w:szCs w:val="26"/>
          <w:lang w:val="en-US"/>
        </w:rPr>
        <w:t xml:space="preserve"> (Averroes), and </w:t>
      </w:r>
      <w:hyperlink r:id="rId40" w:history="1">
        <w:r w:rsidR="003F40DB" w:rsidRPr="002C75CB">
          <w:rPr>
            <w:rFonts w:cs="Helvetica"/>
            <w:color w:val="0E3A9B"/>
            <w:szCs w:val="26"/>
            <w:lang w:val="en-US"/>
          </w:rPr>
          <w:t>Ibn Khaldun</w:t>
        </w:r>
      </w:hyperlink>
      <w:r w:rsidR="003F40DB" w:rsidRPr="002C75CB">
        <w:rPr>
          <w:rFonts w:cs="Helvetica"/>
          <w:szCs w:val="26"/>
          <w:lang w:val="en-US"/>
        </w:rPr>
        <w:t xml:space="preserve">. The political conceptions of Islam such as kudrah (power), </w:t>
      </w:r>
      <w:hyperlink r:id="rId41" w:history="1">
        <w:r w:rsidR="003F40DB" w:rsidRPr="002C75CB">
          <w:rPr>
            <w:rFonts w:cs="Helvetica"/>
            <w:color w:val="0E3A9B"/>
            <w:szCs w:val="26"/>
            <w:lang w:val="en-US"/>
          </w:rPr>
          <w:t>sultan</w:t>
        </w:r>
      </w:hyperlink>
      <w:r w:rsidR="003F40DB" w:rsidRPr="002C75CB">
        <w:rPr>
          <w:rFonts w:cs="Helvetica"/>
          <w:szCs w:val="26"/>
          <w:lang w:val="en-US"/>
        </w:rPr>
        <w:t xml:space="preserve">, </w:t>
      </w:r>
      <w:hyperlink r:id="rId42" w:history="1">
        <w:r w:rsidR="003F40DB" w:rsidRPr="002C75CB">
          <w:rPr>
            <w:rFonts w:cs="Helvetica"/>
            <w:color w:val="0E3A9B"/>
            <w:szCs w:val="26"/>
            <w:lang w:val="en-US"/>
          </w:rPr>
          <w:t>ummah</w:t>
        </w:r>
      </w:hyperlink>
      <w:r w:rsidR="003F40DB" w:rsidRPr="002C75CB">
        <w:rPr>
          <w:rFonts w:cs="Helvetica"/>
          <w:szCs w:val="26"/>
          <w:lang w:val="en-US"/>
        </w:rPr>
        <w:t xml:space="preserve">, cemaa (obligation)-and even the "core" terms of the Qur'an, i.e. </w:t>
      </w:r>
      <w:hyperlink r:id="rId43" w:history="1">
        <w:r w:rsidR="003F40DB" w:rsidRPr="002C75CB">
          <w:rPr>
            <w:rFonts w:cs="Helvetica"/>
            <w:color w:val="0E3A9B"/>
            <w:szCs w:val="26"/>
            <w:lang w:val="en-US"/>
          </w:rPr>
          <w:t>ibadah</w:t>
        </w:r>
      </w:hyperlink>
      <w:r w:rsidR="003F40DB" w:rsidRPr="002C75CB">
        <w:rPr>
          <w:rFonts w:cs="Helvetica"/>
          <w:szCs w:val="26"/>
          <w:lang w:val="en-US"/>
        </w:rPr>
        <w:t xml:space="preserve">, din (religion), rab (master) and </w:t>
      </w:r>
      <w:hyperlink r:id="rId44" w:history="1">
        <w:r w:rsidR="003F40DB" w:rsidRPr="002C75CB">
          <w:rPr>
            <w:rFonts w:cs="Helvetica"/>
            <w:color w:val="0E3A9B"/>
            <w:szCs w:val="26"/>
            <w:lang w:val="en-US"/>
          </w:rPr>
          <w:t>ilah</w:t>
        </w:r>
      </w:hyperlink>
      <w:r w:rsidR="003F40DB" w:rsidRPr="002C75CB">
        <w:rPr>
          <w:rFonts w:cs="Helvetica"/>
          <w:szCs w:val="26"/>
          <w:lang w:val="en-US"/>
        </w:rPr>
        <w:t xml:space="preserve">- is taken as the basis of an analysis. Hence, not only the ideas of the Muslim political philosophers but also many other </w:t>
      </w:r>
      <w:hyperlink r:id="rId45" w:history="1">
        <w:r w:rsidR="003F40DB" w:rsidRPr="002C75CB">
          <w:rPr>
            <w:rFonts w:cs="Helvetica"/>
            <w:color w:val="0E3A9B"/>
            <w:szCs w:val="26"/>
            <w:lang w:val="en-US"/>
          </w:rPr>
          <w:t>jurists</w:t>
        </w:r>
      </w:hyperlink>
      <w:r w:rsidR="003F40DB" w:rsidRPr="002C75CB">
        <w:rPr>
          <w:rFonts w:cs="Helvetica"/>
          <w:szCs w:val="26"/>
          <w:lang w:val="en-US"/>
        </w:rPr>
        <w:t xml:space="preserve"> and </w:t>
      </w:r>
      <w:hyperlink r:id="rId46" w:history="1">
        <w:r w:rsidR="003F40DB" w:rsidRPr="002C75CB">
          <w:rPr>
            <w:rFonts w:cs="Helvetica"/>
            <w:color w:val="0E3A9B"/>
            <w:szCs w:val="26"/>
            <w:lang w:val="en-US"/>
          </w:rPr>
          <w:t>ulama</w:t>
        </w:r>
      </w:hyperlink>
      <w:r w:rsidR="003F40DB" w:rsidRPr="002C75CB">
        <w:rPr>
          <w:rFonts w:cs="Helvetica"/>
          <w:szCs w:val="26"/>
          <w:lang w:val="en-US"/>
        </w:rPr>
        <w:t xml:space="preserve"> posed political ideas and theories. For example, the ideas of the </w:t>
      </w:r>
      <w:hyperlink r:id="rId47" w:history="1">
        <w:r w:rsidR="003F40DB" w:rsidRPr="002C75CB">
          <w:rPr>
            <w:rFonts w:cs="Helvetica"/>
            <w:color w:val="0E3A9B"/>
            <w:szCs w:val="26"/>
            <w:lang w:val="en-US"/>
          </w:rPr>
          <w:t>Khawarij</w:t>
        </w:r>
      </w:hyperlink>
      <w:r w:rsidR="003F40DB" w:rsidRPr="002C75CB">
        <w:rPr>
          <w:rFonts w:cs="Helvetica"/>
          <w:szCs w:val="26"/>
          <w:lang w:val="en-US"/>
        </w:rPr>
        <w:t xml:space="preserve"> in the very early years of </w:t>
      </w:r>
      <w:hyperlink r:id="rId48" w:history="1">
        <w:r w:rsidR="003F40DB" w:rsidRPr="002C75CB">
          <w:rPr>
            <w:rFonts w:cs="Helvetica"/>
            <w:color w:val="0E3A9B"/>
            <w:szCs w:val="26"/>
            <w:lang w:val="en-US"/>
          </w:rPr>
          <w:t>Islamic history</w:t>
        </w:r>
      </w:hyperlink>
      <w:r w:rsidR="003F40DB" w:rsidRPr="002C75CB">
        <w:rPr>
          <w:rFonts w:cs="Helvetica"/>
          <w:szCs w:val="26"/>
          <w:lang w:val="en-US"/>
        </w:rPr>
        <w:t xml:space="preserve"> on </w:t>
      </w:r>
      <w:hyperlink r:id="rId49" w:history="1">
        <w:r w:rsidR="003F40DB" w:rsidRPr="002C75CB">
          <w:rPr>
            <w:rFonts w:cs="Helvetica"/>
            <w:color w:val="0E3A9B"/>
            <w:szCs w:val="26"/>
            <w:lang w:val="en-US"/>
          </w:rPr>
          <w:t>Khilafa</w:t>
        </w:r>
      </w:hyperlink>
      <w:r w:rsidR="003F40DB" w:rsidRPr="002C75CB">
        <w:rPr>
          <w:rFonts w:cs="Helvetica"/>
          <w:szCs w:val="26"/>
          <w:lang w:val="en-US"/>
        </w:rPr>
        <w:t xml:space="preserve"> and </w:t>
      </w:r>
      <w:hyperlink r:id="rId50" w:history="1">
        <w:r w:rsidR="003F40DB" w:rsidRPr="002C75CB">
          <w:rPr>
            <w:rFonts w:cs="Helvetica"/>
            <w:color w:val="0E3A9B"/>
            <w:szCs w:val="26"/>
            <w:lang w:val="en-US"/>
          </w:rPr>
          <w:t>Ummah</w:t>
        </w:r>
      </w:hyperlink>
      <w:r w:rsidR="003F40DB" w:rsidRPr="002C75CB">
        <w:rPr>
          <w:rFonts w:cs="Helvetica"/>
          <w:szCs w:val="26"/>
          <w:lang w:val="en-US"/>
        </w:rPr>
        <w:t xml:space="preserve">, or that of </w:t>
      </w:r>
      <w:hyperlink r:id="rId51" w:history="1">
        <w:r w:rsidR="003F40DB" w:rsidRPr="002C75CB">
          <w:rPr>
            <w:rFonts w:cs="Helvetica"/>
            <w:color w:val="0E3A9B"/>
            <w:szCs w:val="26"/>
            <w:lang w:val="en-US"/>
          </w:rPr>
          <w:t>Shia Islam</w:t>
        </w:r>
      </w:hyperlink>
      <w:r w:rsidR="003F40DB" w:rsidRPr="002C75CB">
        <w:rPr>
          <w:rFonts w:cs="Helvetica"/>
          <w:szCs w:val="26"/>
          <w:lang w:val="en-US"/>
        </w:rPr>
        <w:t xml:space="preserve"> on the concept of </w:t>
      </w:r>
      <w:hyperlink r:id="rId52" w:history="1">
        <w:r w:rsidR="003F40DB" w:rsidRPr="002C75CB">
          <w:rPr>
            <w:rFonts w:cs="Helvetica"/>
            <w:color w:val="0E3A9B"/>
            <w:szCs w:val="26"/>
            <w:lang w:val="en-US"/>
          </w:rPr>
          <w:t>Imamah</w:t>
        </w:r>
      </w:hyperlink>
      <w:r w:rsidR="003F40DB" w:rsidRPr="002C75CB">
        <w:rPr>
          <w:rFonts w:cs="Helvetica"/>
          <w:szCs w:val="26"/>
          <w:lang w:val="en-US"/>
        </w:rPr>
        <w:t xml:space="preserve"> are considered proofs of political thought. The clashes between the </w:t>
      </w:r>
      <w:hyperlink r:id="rId53" w:history="1">
        <w:r w:rsidR="003F40DB" w:rsidRPr="002C75CB">
          <w:rPr>
            <w:rFonts w:cs="Helvetica"/>
            <w:color w:val="0E3A9B"/>
            <w:szCs w:val="26"/>
            <w:lang w:val="en-US"/>
          </w:rPr>
          <w:t>Ehl-i Sunna</w:t>
        </w:r>
      </w:hyperlink>
      <w:r w:rsidR="003F40DB" w:rsidRPr="002C75CB">
        <w:rPr>
          <w:rFonts w:cs="Helvetica"/>
          <w:szCs w:val="26"/>
          <w:lang w:val="en-US"/>
        </w:rPr>
        <w:t xml:space="preserve"> and </w:t>
      </w:r>
      <w:hyperlink r:id="rId54" w:history="1">
        <w:r w:rsidR="003F40DB" w:rsidRPr="002C75CB">
          <w:rPr>
            <w:rFonts w:cs="Helvetica"/>
            <w:color w:val="0E3A9B"/>
            <w:szCs w:val="26"/>
            <w:lang w:val="en-US"/>
          </w:rPr>
          <w:t>Shia</w:t>
        </w:r>
      </w:hyperlink>
      <w:r w:rsidR="003F40DB" w:rsidRPr="002C75CB">
        <w:rPr>
          <w:rFonts w:cs="Helvetica"/>
          <w:szCs w:val="26"/>
          <w:lang w:val="en-US"/>
        </w:rPr>
        <w:t xml:space="preserve"> in the 7th and 8th centuries had a genuine political character.</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b/>
          <w:bCs/>
          <w:szCs w:val="26"/>
          <w:lang w:val="en-US"/>
        </w:rPr>
        <w:t>Ibn Khaldun</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szCs w:val="26"/>
          <w:lang w:val="en-US"/>
        </w:rPr>
        <w:t xml:space="preserve">The 14th century </w:t>
      </w:r>
      <w:hyperlink r:id="rId55" w:history="1">
        <w:r w:rsidRPr="002C75CB">
          <w:rPr>
            <w:rFonts w:cs="Helvetica"/>
            <w:color w:val="0E3A9B"/>
            <w:szCs w:val="26"/>
            <w:lang w:val="en-US"/>
          </w:rPr>
          <w:t>Arab</w:t>
        </w:r>
      </w:hyperlink>
      <w:r w:rsidRPr="002C75CB">
        <w:rPr>
          <w:rFonts w:cs="Helvetica"/>
          <w:szCs w:val="26"/>
          <w:lang w:val="en-US"/>
        </w:rPr>
        <w:t xml:space="preserve"> scholar </w:t>
      </w:r>
      <w:hyperlink r:id="rId56" w:history="1">
        <w:r w:rsidRPr="002C75CB">
          <w:rPr>
            <w:rFonts w:cs="Helvetica"/>
            <w:color w:val="0E3A9B"/>
            <w:szCs w:val="26"/>
            <w:lang w:val="en-US"/>
          </w:rPr>
          <w:t>Ibn Khaldun</w:t>
        </w:r>
      </w:hyperlink>
      <w:r w:rsidRPr="002C75CB">
        <w:rPr>
          <w:rFonts w:cs="Helvetica"/>
          <w:szCs w:val="26"/>
          <w:lang w:val="en-US"/>
        </w:rPr>
        <w:t xml:space="preserve"> is considered one of the greatest political theorists. The British philosopher-anthropologist </w:t>
      </w:r>
      <w:hyperlink r:id="rId57" w:history="1">
        <w:r w:rsidRPr="002C75CB">
          <w:rPr>
            <w:rFonts w:cs="Helvetica"/>
            <w:color w:val="0E3A9B"/>
            <w:szCs w:val="26"/>
            <w:lang w:val="en-US"/>
          </w:rPr>
          <w:t>Ernest Gellner</w:t>
        </w:r>
      </w:hyperlink>
      <w:r w:rsidRPr="002C75CB">
        <w:rPr>
          <w:rFonts w:cs="Helvetica"/>
          <w:szCs w:val="26"/>
          <w:lang w:val="en-US"/>
        </w:rPr>
        <w:t xml:space="preserve"> considered Ibn Khaldun's definition of </w:t>
      </w:r>
      <w:hyperlink r:id="rId58" w:history="1">
        <w:r w:rsidRPr="002C75CB">
          <w:rPr>
            <w:rFonts w:cs="Helvetica"/>
            <w:color w:val="0E3A9B"/>
            <w:szCs w:val="26"/>
            <w:lang w:val="en-US"/>
          </w:rPr>
          <w:t>government</w:t>
        </w:r>
      </w:hyperlink>
      <w:r w:rsidRPr="002C75CB">
        <w:rPr>
          <w:rFonts w:cs="Helvetica"/>
          <w:szCs w:val="26"/>
          <w:lang w:val="en-US"/>
        </w:rPr>
        <w:t>, "an institution which prevents injustice other than such as it commits itself", the best in the history of political theory. For Ibn Khaldun, government should be restrained to a minimum for as a necessary evil, it is the constraint of men by other men</w:t>
      </w:r>
      <w:proofErr w:type="gramStart"/>
      <w:r w:rsidRPr="002C75CB">
        <w:rPr>
          <w:rFonts w:cs="Helvetica"/>
          <w:szCs w:val="26"/>
          <w:lang w:val="en-US"/>
        </w:rPr>
        <w:t>.</w:t>
      </w:r>
      <w:r w:rsidRPr="002C75CB">
        <w:rPr>
          <w:rFonts w:cs="Helvetica"/>
          <w:color w:val="0E3A9B"/>
          <w:szCs w:val="22"/>
          <w:lang w:val="en-US"/>
        </w:rPr>
        <w:t>[</w:t>
      </w:r>
      <w:proofErr w:type="gramEnd"/>
      <w:r w:rsidRPr="002C75CB">
        <w:rPr>
          <w:rFonts w:cs="Helvetica"/>
          <w:color w:val="0E3A9B"/>
          <w:szCs w:val="22"/>
          <w:lang w:val="en-US"/>
        </w:rPr>
        <w:t>11]</w:t>
      </w:r>
    </w:p>
    <w:p w:rsidR="003F40DB" w:rsidRPr="002C75CB" w:rsidRDefault="003F40DB" w:rsidP="003F40DB">
      <w:pPr>
        <w:widowControl w:val="0"/>
        <w:autoSpaceDE w:val="0"/>
        <w:autoSpaceDN w:val="0"/>
        <w:adjustRightInd w:val="0"/>
        <w:spacing w:after="100"/>
        <w:rPr>
          <w:rFonts w:cs="Helvetica"/>
          <w:b/>
          <w:bCs/>
          <w:szCs w:val="34"/>
          <w:lang w:val="en-US"/>
        </w:rPr>
      </w:pPr>
      <w:r w:rsidRPr="002C75CB">
        <w:rPr>
          <w:rFonts w:cs="Helvetica"/>
          <w:b/>
          <w:bCs/>
          <w:szCs w:val="34"/>
          <w:lang w:val="en-US"/>
        </w:rPr>
        <w:t>Medieval Europe</w:t>
      </w:r>
    </w:p>
    <w:p w:rsidR="003F40DB" w:rsidRPr="002C75CB" w:rsidRDefault="00665239" w:rsidP="003F40DB">
      <w:pPr>
        <w:widowControl w:val="0"/>
        <w:autoSpaceDE w:val="0"/>
        <w:autoSpaceDN w:val="0"/>
        <w:adjustRightInd w:val="0"/>
        <w:spacing w:after="120"/>
        <w:rPr>
          <w:rFonts w:cs="Helvetica"/>
          <w:szCs w:val="26"/>
          <w:lang w:val="en-US"/>
        </w:rPr>
      </w:pPr>
      <w:hyperlink r:id="rId59" w:history="1">
        <w:proofErr w:type="gramStart"/>
        <w:r w:rsidR="003F40DB" w:rsidRPr="002C75CB">
          <w:rPr>
            <w:rFonts w:cs="Helvetica"/>
            <w:color w:val="0E3A9B"/>
            <w:szCs w:val="26"/>
            <w:lang w:val="en-US"/>
          </w:rPr>
          <w:t>Medieval</w:t>
        </w:r>
      </w:hyperlink>
      <w:r w:rsidR="003F40DB" w:rsidRPr="002C75CB">
        <w:rPr>
          <w:rFonts w:cs="Helvetica"/>
          <w:szCs w:val="26"/>
          <w:lang w:val="en-US"/>
        </w:rPr>
        <w:t xml:space="preserve"> political philosophy in </w:t>
      </w:r>
      <w:hyperlink r:id="rId60" w:history="1">
        <w:r w:rsidR="003F40DB" w:rsidRPr="002C75CB">
          <w:rPr>
            <w:rFonts w:cs="Helvetica"/>
            <w:color w:val="0E3A9B"/>
            <w:szCs w:val="26"/>
            <w:lang w:val="en-US"/>
          </w:rPr>
          <w:t>Europe</w:t>
        </w:r>
      </w:hyperlink>
      <w:r w:rsidR="003F40DB" w:rsidRPr="002C75CB">
        <w:rPr>
          <w:rFonts w:cs="Helvetica"/>
          <w:szCs w:val="26"/>
          <w:lang w:val="en-US"/>
        </w:rPr>
        <w:t xml:space="preserve"> was heavily influenced by </w:t>
      </w:r>
      <w:hyperlink r:id="rId61" w:history="1">
        <w:r w:rsidR="003F40DB" w:rsidRPr="002C75CB">
          <w:rPr>
            <w:rFonts w:cs="Helvetica"/>
            <w:color w:val="0E3A9B"/>
            <w:szCs w:val="26"/>
            <w:lang w:val="en-US"/>
          </w:rPr>
          <w:t>Christian</w:t>
        </w:r>
      </w:hyperlink>
      <w:r w:rsidR="003F40DB" w:rsidRPr="002C75CB">
        <w:rPr>
          <w:rFonts w:cs="Helvetica"/>
          <w:szCs w:val="26"/>
          <w:lang w:val="en-US"/>
        </w:rPr>
        <w:t xml:space="preserve"> thinking</w:t>
      </w:r>
      <w:proofErr w:type="gramEnd"/>
      <w:r w:rsidR="003F40DB" w:rsidRPr="002C75CB">
        <w:rPr>
          <w:rFonts w:cs="Helvetica"/>
          <w:szCs w:val="26"/>
          <w:lang w:val="en-US"/>
        </w:rPr>
        <w:t xml:space="preserve">. It had much in common with the Mutazalite </w:t>
      </w:r>
      <w:hyperlink r:id="rId62" w:history="1">
        <w:r w:rsidR="003F40DB" w:rsidRPr="002C75CB">
          <w:rPr>
            <w:rFonts w:cs="Helvetica"/>
            <w:color w:val="0E3A9B"/>
            <w:szCs w:val="26"/>
            <w:lang w:val="en-US"/>
          </w:rPr>
          <w:t>Islamic</w:t>
        </w:r>
      </w:hyperlink>
      <w:r w:rsidR="003F40DB" w:rsidRPr="002C75CB">
        <w:rPr>
          <w:rFonts w:cs="Helvetica"/>
          <w:szCs w:val="26"/>
          <w:lang w:val="en-US"/>
        </w:rPr>
        <w:t xml:space="preserve"> thinking in that the </w:t>
      </w:r>
      <w:hyperlink r:id="rId63" w:history="1">
        <w:r w:rsidR="003F40DB" w:rsidRPr="002C75CB">
          <w:rPr>
            <w:rFonts w:cs="Helvetica"/>
            <w:color w:val="0E3A9B"/>
            <w:szCs w:val="26"/>
            <w:lang w:val="en-US"/>
          </w:rPr>
          <w:t>Roman Catholics</w:t>
        </w:r>
      </w:hyperlink>
      <w:r w:rsidR="003F40DB" w:rsidRPr="002C75CB">
        <w:rPr>
          <w:rFonts w:cs="Helvetica"/>
          <w:szCs w:val="26"/>
          <w:lang w:val="en-US"/>
        </w:rPr>
        <w:t xml:space="preserve"> though subordinating </w:t>
      </w:r>
      <w:hyperlink r:id="rId64" w:history="1">
        <w:r w:rsidR="003F40DB" w:rsidRPr="002C75CB">
          <w:rPr>
            <w:rFonts w:cs="Helvetica"/>
            <w:color w:val="0E3A9B"/>
            <w:szCs w:val="26"/>
            <w:lang w:val="en-US"/>
          </w:rPr>
          <w:t>philosophy</w:t>
        </w:r>
      </w:hyperlink>
      <w:r w:rsidR="003F40DB" w:rsidRPr="002C75CB">
        <w:rPr>
          <w:rFonts w:cs="Helvetica"/>
          <w:szCs w:val="26"/>
          <w:lang w:val="en-US"/>
        </w:rPr>
        <w:t xml:space="preserve"> to </w:t>
      </w:r>
      <w:hyperlink r:id="rId65" w:history="1">
        <w:r w:rsidR="003F40DB" w:rsidRPr="002C75CB">
          <w:rPr>
            <w:rFonts w:cs="Helvetica"/>
            <w:color w:val="0E3A9B"/>
            <w:szCs w:val="26"/>
            <w:lang w:val="en-US"/>
          </w:rPr>
          <w:t>theology</w:t>
        </w:r>
      </w:hyperlink>
      <w:r w:rsidR="003F40DB" w:rsidRPr="002C75CB">
        <w:rPr>
          <w:rFonts w:cs="Helvetica"/>
          <w:szCs w:val="26"/>
          <w:lang w:val="en-US"/>
        </w:rPr>
        <w:t xml:space="preserve"> did not subject reason to revelation but in the case of contradictions, subordinated reason to faith as the Asharite of Islam. The Scholastics by combining the philosophy of Aristotle with the Christianity of St. Augustine emphasized the potential harmony inherent in reason and revelation</w:t>
      </w:r>
      <w:proofErr w:type="gramStart"/>
      <w:r w:rsidR="003F40DB" w:rsidRPr="002C75CB">
        <w:rPr>
          <w:rFonts w:cs="Helvetica"/>
          <w:szCs w:val="26"/>
          <w:lang w:val="en-US"/>
        </w:rPr>
        <w:t>.</w:t>
      </w:r>
      <w:r w:rsidR="003F40DB" w:rsidRPr="002C75CB">
        <w:rPr>
          <w:rFonts w:cs="Helvetica"/>
          <w:color w:val="0E3A9B"/>
          <w:szCs w:val="22"/>
          <w:lang w:val="en-US"/>
        </w:rPr>
        <w:t>[</w:t>
      </w:r>
      <w:proofErr w:type="gramEnd"/>
      <w:r w:rsidR="003F40DB" w:rsidRPr="002C75CB">
        <w:rPr>
          <w:rFonts w:cs="Helvetica"/>
          <w:color w:val="0E3A9B"/>
          <w:szCs w:val="22"/>
          <w:lang w:val="en-US"/>
        </w:rPr>
        <w:t>12]</w:t>
      </w:r>
      <w:r w:rsidR="003F40DB" w:rsidRPr="002C75CB">
        <w:rPr>
          <w:rFonts w:cs="Helvetica"/>
          <w:szCs w:val="26"/>
          <w:lang w:val="en-US"/>
        </w:rPr>
        <w:t xml:space="preserve"> Perhaps the most influential political philosopher of medieval Europe was St. </w:t>
      </w:r>
      <w:hyperlink r:id="rId66" w:history="1">
        <w:r w:rsidR="003F40DB" w:rsidRPr="002C75CB">
          <w:rPr>
            <w:rFonts w:cs="Helvetica"/>
            <w:color w:val="0E3A9B"/>
            <w:szCs w:val="26"/>
            <w:lang w:val="en-US"/>
          </w:rPr>
          <w:t>Thomas Aquinas</w:t>
        </w:r>
      </w:hyperlink>
      <w:r w:rsidR="003F40DB" w:rsidRPr="002C75CB">
        <w:rPr>
          <w:rFonts w:cs="Helvetica"/>
          <w:szCs w:val="26"/>
          <w:lang w:val="en-US"/>
        </w:rPr>
        <w:t xml:space="preserve"> who helped reintroduce </w:t>
      </w:r>
      <w:hyperlink r:id="rId67" w:history="1">
        <w:r w:rsidR="003F40DB" w:rsidRPr="002C75CB">
          <w:rPr>
            <w:rFonts w:cs="Helvetica"/>
            <w:color w:val="0E3A9B"/>
            <w:szCs w:val="26"/>
            <w:lang w:val="en-US"/>
          </w:rPr>
          <w:t>Aristotle</w:t>
        </w:r>
      </w:hyperlink>
      <w:r w:rsidR="003F40DB" w:rsidRPr="002C75CB">
        <w:rPr>
          <w:rFonts w:cs="Helvetica"/>
          <w:szCs w:val="26"/>
          <w:lang w:val="en-US"/>
        </w:rPr>
        <w:t xml:space="preserve">'s works, which had only been preserved by the </w:t>
      </w:r>
      <w:hyperlink r:id="rId68" w:history="1">
        <w:r w:rsidR="003F40DB" w:rsidRPr="002C75CB">
          <w:rPr>
            <w:rFonts w:cs="Helvetica"/>
            <w:color w:val="0E3A9B"/>
            <w:szCs w:val="26"/>
            <w:lang w:val="en-US"/>
          </w:rPr>
          <w:t>Muslims</w:t>
        </w:r>
      </w:hyperlink>
      <w:r w:rsidR="003F40DB" w:rsidRPr="002C75CB">
        <w:rPr>
          <w:rFonts w:cs="Helvetica"/>
          <w:szCs w:val="26"/>
          <w:lang w:val="en-US"/>
        </w:rPr>
        <w:t xml:space="preserve">, along with the commentaries of </w:t>
      </w:r>
      <w:hyperlink r:id="rId69" w:history="1">
        <w:r w:rsidR="003F40DB" w:rsidRPr="002C75CB">
          <w:rPr>
            <w:rFonts w:cs="Helvetica"/>
            <w:color w:val="0E3A9B"/>
            <w:szCs w:val="26"/>
            <w:lang w:val="en-US"/>
          </w:rPr>
          <w:t>Averroes</w:t>
        </w:r>
      </w:hyperlink>
      <w:r w:rsidR="003F40DB" w:rsidRPr="002C75CB">
        <w:rPr>
          <w:rFonts w:cs="Helvetica"/>
          <w:szCs w:val="26"/>
          <w:lang w:val="en-US"/>
        </w:rPr>
        <w:t xml:space="preserve">. Aquinas's use of them set the agenda, for </w:t>
      </w:r>
      <w:hyperlink r:id="rId70" w:history="1">
        <w:r w:rsidR="003F40DB" w:rsidRPr="002C75CB">
          <w:rPr>
            <w:rFonts w:cs="Helvetica"/>
            <w:color w:val="0E3A9B"/>
            <w:szCs w:val="26"/>
            <w:lang w:val="en-US"/>
          </w:rPr>
          <w:t>scholastic</w:t>
        </w:r>
      </w:hyperlink>
      <w:r w:rsidR="003F40DB" w:rsidRPr="002C75CB">
        <w:rPr>
          <w:rFonts w:cs="Helvetica"/>
          <w:szCs w:val="26"/>
          <w:lang w:val="en-US"/>
        </w:rPr>
        <w:t xml:space="preserve"> political philosophy dominated European thought for centuries even unto the </w:t>
      </w:r>
      <w:hyperlink r:id="rId71" w:history="1">
        <w:r w:rsidR="003F40DB" w:rsidRPr="002C75CB">
          <w:rPr>
            <w:rFonts w:cs="Helvetica"/>
            <w:color w:val="0E3A9B"/>
            <w:szCs w:val="26"/>
            <w:lang w:val="en-US"/>
          </w:rPr>
          <w:t>Renaissance</w:t>
        </w:r>
      </w:hyperlink>
      <w:proofErr w:type="gramStart"/>
      <w:r w:rsidR="003F40DB" w:rsidRPr="002C75CB">
        <w:rPr>
          <w:rFonts w:cs="Helvetica"/>
          <w:szCs w:val="26"/>
          <w:lang w:val="en-US"/>
        </w:rPr>
        <w:t>.</w:t>
      </w:r>
      <w:r w:rsidR="003F40DB" w:rsidRPr="002C75CB">
        <w:rPr>
          <w:rFonts w:cs="Helvetica"/>
          <w:color w:val="0E3A9B"/>
          <w:szCs w:val="22"/>
          <w:lang w:val="en-US"/>
        </w:rPr>
        <w:t>[</w:t>
      </w:r>
      <w:proofErr w:type="gramEnd"/>
      <w:r w:rsidR="003F40DB" w:rsidRPr="002C75CB">
        <w:rPr>
          <w:rFonts w:cs="Helvetica"/>
          <w:color w:val="0E3A9B"/>
          <w:szCs w:val="22"/>
          <w:lang w:val="en-US"/>
        </w:rPr>
        <w:t>13]</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szCs w:val="26"/>
          <w:lang w:val="en-US"/>
        </w:rPr>
        <w:t xml:space="preserve">Medieval political philosophers, such as Aquinas in </w:t>
      </w:r>
      <w:hyperlink r:id="rId72" w:history="1">
        <w:r w:rsidRPr="002C75CB">
          <w:rPr>
            <w:rFonts w:cs="Helvetica"/>
            <w:i/>
            <w:iCs/>
            <w:color w:val="0E3A9B"/>
            <w:szCs w:val="26"/>
            <w:lang w:val="en-US"/>
          </w:rPr>
          <w:t>Summa Theologica</w:t>
        </w:r>
      </w:hyperlink>
      <w:r w:rsidRPr="002C75CB">
        <w:rPr>
          <w:rFonts w:cs="Helvetica"/>
          <w:szCs w:val="26"/>
          <w:lang w:val="en-US"/>
        </w:rPr>
        <w:t>, developed the idea that a king who is a tyrant is no king at all and could be overthrown.</w:t>
      </w:r>
    </w:p>
    <w:p w:rsidR="003F40DB" w:rsidRPr="002C75CB" w:rsidRDefault="00665239" w:rsidP="003F40DB">
      <w:pPr>
        <w:widowControl w:val="0"/>
        <w:autoSpaceDE w:val="0"/>
        <w:autoSpaceDN w:val="0"/>
        <w:adjustRightInd w:val="0"/>
        <w:spacing w:after="120"/>
        <w:rPr>
          <w:rFonts w:cs="Helvetica"/>
          <w:szCs w:val="26"/>
          <w:lang w:val="en-US"/>
        </w:rPr>
      </w:pPr>
      <w:hyperlink r:id="rId73" w:history="1">
        <w:r w:rsidR="003F40DB" w:rsidRPr="002C75CB">
          <w:rPr>
            <w:rFonts w:cs="Helvetica"/>
            <w:color w:val="0E3A9B"/>
            <w:szCs w:val="26"/>
            <w:lang w:val="en-US"/>
          </w:rPr>
          <w:t>Magna Carta</w:t>
        </w:r>
      </w:hyperlink>
      <w:r w:rsidR="003F40DB" w:rsidRPr="002C75CB">
        <w:rPr>
          <w:rFonts w:cs="Helvetica"/>
          <w:szCs w:val="26"/>
          <w:lang w:val="en-US"/>
        </w:rPr>
        <w:t>, cornerstone of Anglo-American political liberty, explicitly proposes the right to revolt against the ruler for justice sake. Other documents similar to Magna Carta are found in other European countries such as Spain and Hungary</w:t>
      </w:r>
      <w:proofErr w:type="gramStart"/>
      <w:r w:rsidR="003F40DB" w:rsidRPr="002C75CB">
        <w:rPr>
          <w:rFonts w:cs="Helvetica"/>
          <w:szCs w:val="26"/>
          <w:lang w:val="en-US"/>
        </w:rPr>
        <w:t>.</w:t>
      </w:r>
      <w:r w:rsidR="003F40DB" w:rsidRPr="002C75CB">
        <w:rPr>
          <w:rFonts w:cs="Helvetica"/>
          <w:color w:val="0E3A9B"/>
          <w:szCs w:val="22"/>
          <w:lang w:val="en-US"/>
        </w:rPr>
        <w:t>[</w:t>
      </w:r>
      <w:proofErr w:type="gramEnd"/>
      <w:r w:rsidR="003F40DB" w:rsidRPr="002C75CB">
        <w:rPr>
          <w:rFonts w:cs="Helvetica"/>
          <w:color w:val="0E3A9B"/>
          <w:szCs w:val="22"/>
          <w:lang w:val="en-US"/>
        </w:rPr>
        <w:t>14]</w:t>
      </w:r>
    </w:p>
    <w:p w:rsidR="003F40DB" w:rsidRPr="002C75CB" w:rsidRDefault="003F40DB" w:rsidP="003F40DB">
      <w:pPr>
        <w:widowControl w:val="0"/>
        <w:autoSpaceDE w:val="0"/>
        <w:autoSpaceDN w:val="0"/>
        <w:adjustRightInd w:val="0"/>
        <w:spacing w:after="100"/>
        <w:rPr>
          <w:rFonts w:cs="Helvetica"/>
          <w:b/>
          <w:bCs/>
          <w:szCs w:val="34"/>
          <w:lang w:val="en-US"/>
        </w:rPr>
      </w:pPr>
      <w:r w:rsidRPr="002C75CB">
        <w:rPr>
          <w:rFonts w:cs="Helvetica"/>
          <w:b/>
          <w:bCs/>
          <w:szCs w:val="34"/>
          <w:lang w:val="en-US"/>
        </w:rPr>
        <w:t>European Renaissance</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szCs w:val="26"/>
          <w:lang w:val="en-US"/>
        </w:rPr>
        <w:t xml:space="preserve">During the </w:t>
      </w:r>
      <w:hyperlink r:id="rId74" w:history="1">
        <w:r w:rsidRPr="002C75CB">
          <w:rPr>
            <w:rFonts w:cs="Helvetica"/>
            <w:color w:val="0E3A9B"/>
            <w:szCs w:val="26"/>
            <w:lang w:val="en-US"/>
          </w:rPr>
          <w:t>Renaissance</w:t>
        </w:r>
      </w:hyperlink>
      <w:r w:rsidRPr="002C75CB">
        <w:rPr>
          <w:rFonts w:cs="Helvetica"/>
          <w:szCs w:val="26"/>
          <w:lang w:val="en-US"/>
        </w:rPr>
        <w:t xml:space="preserve"> secular political philosophy began to emerge after about a century of theological political thought in Europe. While the </w:t>
      </w:r>
      <w:proofErr w:type="gramStart"/>
      <w:r w:rsidRPr="002C75CB">
        <w:rPr>
          <w:rFonts w:cs="Helvetica"/>
          <w:szCs w:val="26"/>
          <w:lang w:val="en-US"/>
        </w:rPr>
        <w:t>Middle</w:t>
      </w:r>
      <w:proofErr w:type="gramEnd"/>
      <w:r w:rsidRPr="002C75CB">
        <w:rPr>
          <w:rFonts w:cs="Helvetica"/>
          <w:szCs w:val="26"/>
          <w:lang w:val="en-US"/>
        </w:rPr>
        <w:t xml:space="preserve"> Ages did see secular politics in practice under the rule of the </w:t>
      </w:r>
      <w:hyperlink r:id="rId75" w:history="1">
        <w:r w:rsidRPr="002C75CB">
          <w:rPr>
            <w:rFonts w:cs="Helvetica"/>
            <w:color w:val="0E3A9B"/>
            <w:szCs w:val="26"/>
            <w:lang w:val="en-US"/>
          </w:rPr>
          <w:t>Holy Roman Empire</w:t>
        </w:r>
      </w:hyperlink>
      <w:r w:rsidRPr="002C75CB">
        <w:rPr>
          <w:rFonts w:cs="Helvetica"/>
          <w:szCs w:val="26"/>
          <w:lang w:val="en-US"/>
        </w:rPr>
        <w:t xml:space="preserve">, the academic field was wholly </w:t>
      </w:r>
      <w:hyperlink r:id="rId76" w:history="1">
        <w:r w:rsidRPr="002C75CB">
          <w:rPr>
            <w:rFonts w:cs="Helvetica"/>
            <w:color w:val="0E3A9B"/>
            <w:szCs w:val="26"/>
            <w:lang w:val="en-US"/>
          </w:rPr>
          <w:t>scholastic</w:t>
        </w:r>
      </w:hyperlink>
      <w:r w:rsidRPr="002C75CB">
        <w:rPr>
          <w:rFonts w:cs="Helvetica"/>
          <w:szCs w:val="26"/>
          <w:lang w:val="en-US"/>
        </w:rPr>
        <w:t xml:space="preserve"> and therefore Christian in nature.</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b/>
          <w:bCs/>
          <w:szCs w:val="26"/>
          <w:lang w:val="en-US"/>
        </w:rPr>
        <w:t>Niccolò Machiavelli</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szCs w:val="26"/>
          <w:lang w:val="en-US"/>
        </w:rPr>
        <w:t xml:space="preserve">One of the most influential works during this burgeoning period was </w:t>
      </w:r>
      <w:hyperlink r:id="rId77" w:history="1">
        <w:r w:rsidRPr="002C75CB">
          <w:rPr>
            <w:rFonts w:cs="Helvetica"/>
            <w:color w:val="0E3A9B"/>
            <w:szCs w:val="26"/>
            <w:lang w:val="en-US"/>
          </w:rPr>
          <w:t>Niccolò Machiavelli</w:t>
        </w:r>
      </w:hyperlink>
      <w:r w:rsidRPr="002C75CB">
        <w:rPr>
          <w:rFonts w:cs="Helvetica"/>
          <w:szCs w:val="26"/>
          <w:lang w:val="en-US"/>
        </w:rPr>
        <w:t xml:space="preserve">'s </w:t>
      </w:r>
      <w:hyperlink r:id="rId78" w:history="1">
        <w:r w:rsidRPr="002C75CB">
          <w:rPr>
            <w:rFonts w:cs="Helvetica"/>
            <w:i/>
            <w:iCs/>
            <w:color w:val="0E3A9B"/>
            <w:szCs w:val="26"/>
            <w:lang w:val="en-US"/>
          </w:rPr>
          <w:t>The Prince</w:t>
        </w:r>
      </w:hyperlink>
      <w:r w:rsidRPr="002C75CB">
        <w:rPr>
          <w:rFonts w:cs="Helvetica"/>
          <w:szCs w:val="26"/>
          <w:lang w:val="en-US"/>
        </w:rPr>
        <w:t xml:space="preserve">, written between 1511–12 and published in 1532, after Machiavelli's death. That work, as well as </w:t>
      </w:r>
      <w:hyperlink r:id="rId79" w:history="1">
        <w:r w:rsidRPr="002C75CB">
          <w:rPr>
            <w:rFonts w:cs="Helvetica"/>
            <w:i/>
            <w:iCs/>
            <w:color w:val="0E3A9B"/>
            <w:szCs w:val="26"/>
            <w:lang w:val="en-US"/>
          </w:rPr>
          <w:t>The Discourses</w:t>
        </w:r>
      </w:hyperlink>
      <w:r w:rsidRPr="002C75CB">
        <w:rPr>
          <w:rFonts w:cs="Helvetica"/>
          <w:szCs w:val="26"/>
          <w:lang w:val="en-US"/>
        </w:rPr>
        <w:t xml:space="preserve">, a rigorous analysis of the </w:t>
      </w:r>
      <w:hyperlink r:id="rId80" w:history="1">
        <w:r w:rsidRPr="002C75CB">
          <w:rPr>
            <w:rFonts w:cs="Helvetica"/>
            <w:color w:val="0E3A9B"/>
            <w:szCs w:val="26"/>
            <w:lang w:val="en-US"/>
          </w:rPr>
          <w:t>classical period</w:t>
        </w:r>
      </w:hyperlink>
      <w:r w:rsidRPr="002C75CB">
        <w:rPr>
          <w:rFonts w:cs="Helvetica"/>
          <w:szCs w:val="26"/>
          <w:lang w:val="en-US"/>
        </w:rPr>
        <w:t xml:space="preserve">, did much to influence modern political thought in the West. A minority (including </w:t>
      </w:r>
      <w:hyperlink r:id="rId81" w:history="1">
        <w:r w:rsidRPr="002C75CB">
          <w:rPr>
            <w:rFonts w:cs="Helvetica"/>
            <w:color w:val="0E3A9B"/>
            <w:szCs w:val="26"/>
            <w:lang w:val="en-US"/>
          </w:rPr>
          <w:t>Jean-Jacques Rousseau</w:t>
        </w:r>
      </w:hyperlink>
      <w:r w:rsidRPr="002C75CB">
        <w:rPr>
          <w:rFonts w:cs="Helvetica"/>
          <w:szCs w:val="26"/>
          <w:lang w:val="en-US"/>
        </w:rPr>
        <w:t>) could interpret The Prince as a satire meant to be given to the Medici after their recapture of Florence and their subsequent expulsion of Machiavelli from Florence</w:t>
      </w:r>
      <w:proofErr w:type="gramStart"/>
      <w:r w:rsidRPr="002C75CB">
        <w:rPr>
          <w:rFonts w:cs="Helvetica"/>
          <w:szCs w:val="26"/>
          <w:lang w:val="en-US"/>
        </w:rPr>
        <w:t>.</w:t>
      </w:r>
      <w:r w:rsidRPr="002C75CB">
        <w:rPr>
          <w:rFonts w:cs="Helvetica"/>
          <w:color w:val="0E3A9B"/>
          <w:szCs w:val="22"/>
          <w:lang w:val="en-US"/>
        </w:rPr>
        <w:t>[</w:t>
      </w:r>
      <w:proofErr w:type="gramEnd"/>
      <w:r w:rsidRPr="002C75CB">
        <w:rPr>
          <w:rFonts w:cs="Helvetica"/>
          <w:color w:val="0E3A9B"/>
          <w:szCs w:val="22"/>
          <w:lang w:val="en-US"/>
        </w:rPr>
        <w:t>15]</w:t>
      </w:r>
      <w:r w:rsidRPr="002C75CB">
        <w:rPr>
          <w:rFonts w:cs="Helvetica"/>
          <w:szCs w:val="26"/>
          <w:lang w:val="en-US"/>
        </w:rPr>
        <w:t xml:space="preserve"> Though the work was written for the di Medici family in order to perhaps influence them to free him from exile, Machiavelli supported the </w:t>
      </w:r>
      <w:hyperlink r:id="rId82" w:history="1">
        <w:r w:rsidRPr="002C75CB">
          <w:rPr>
            <w:rFonts w:cs="Helvetica"/>
            <w:color w:val="0E3A9B"/>
            <w:szCs w:val="26"/>
            <w:lang w:val="en-US"/>
          </w:rPr>
          <w:t>Republic of Florence</w:t>
        </w:r>
      </w:hyperlink>
      <w:r w:rsidRPr="002C75CB">
        <w:rPr>
          <w:rFonts w:cs="Helvetica"/>
          <w:szCs w:val="26"/>
          <w:lang w:val="en-US"/>
        </w:rPr>
        <w:t xml:space="preserve"> rather than the </w:t>
      </w:r>
      <w:hyperlink r:id="rId83" w:history="1">
        <w:r w:rsidRPr="002C75CB">
          <w:rPr>
            <w:rFonts w:cs="Helvetica"/>
            <w:color w:val="0E3A9B"/>
            <w:szCs w:val="26"/>
            <w:lang w:val="en-US"/>
          </w:rPr>
          <w:t>oligarchy</w:t>
        </w:r>
      </w:hyperlink>
      <w:r w:rsidRPr="002C75CB">
        <w:rPr>
          <w:rFonts w:cs="Helvetica"/>
          <w:szCs w:val="26"/>
          <w:lang w:val="en-US"/>
        </w:rPr>
        <w:t xml:space="preserve"> of the di </w:t>
      </w:r>
      <w:hyperlink r:id="rId84" w:history="1">
        <w:r w:rsidRPr="002C75CB">
          <w:rPr>
            <w:rFonts w:cs="Helvetica"/>
            <w:color w:val="0E3A9B"/>
            <w:szCs w:val="26"/>
            <w:lang w:val="en-US"/>
          </w:rPr>
          <w:t>Medici</w:t>
        </w:r>
      </w:hyperlink>
      <w:r w:rsidRPr="002C75CB">
        <w:rPr>
          <w:rFonts w:cs="Helvetica"/>
          <w:szCs w:val="26"/>
          <w:lang w:val="en-US"/>
        </w:rPr>
        <w:t xml:space="preserve"> family. At any rate, Machiavelli presents a </w:t>
      </w:r>
      <w:hyperlink r:id="rId85" w:history="1">
        <w:r w:rsidRPr="002C75CB">
          <w:rPr>
            <w:rFonts w:cs="Helvetica"/>
            <w:color w:val="0E3A9B"/>
            <w:szCs w:val="26"/>
            <w:lang w:val="en-US"/>
          </w:rPr>
          <w:t>pragmatic</w:t>
        </w:r>
      </w:hyperlink>
      <w:r w:rsidRPr="002C75CB">
        <w:rPr>
          <w:rFonts w:cs="Helvetica"/>
          <w:szCs w:val="26"/>
          <w:lang w:val="en-US"/>
        </w:rPr>
        <w:t xml:space="preserve"> and somewhat </w:t>
      </w:r>
      <w:hyperlink r:id="rId86" w:history="1">
        <w:r w:rsidRPr="002C75CB">
          <w:rPr>
            <w:rFonts w:cs="Helvetica"/>
            <w:color w:val="0E3A9B"/>
            <w:szCs w:val="26"/>
            <w:lang w:val="en-US"/>
          </w:rPr>
          <w:t>consequentialist</w:t>
        </w:r>
      </w:hyperlink>
      <w:r w:rsidRPr="002C75CB">
        <w:rPr>
          <w:rFonts w:cs="Helvetica"/>
          <w:szCs w:val="26"/>
          <w:lang w:val="en-US"/>
        </w:rPr>
        <w:t xml:space="preserve"> view of politics, whereby good and evil are mere means used to bring about an end, i.e. the secure and powerful state. </w:t>
      </w:r>
      <w:hyperlink r:id="rId87" w:history="1">
        <w:r w:rsidRPr="002C75CB">
          <w:rPr>
            <w:rFonts w:cs="Helvetica"/>
            <w:color w:val="0E3A9B"/>
            <w:szCs w:val="26"/>
            <w:lang w:val="en-US"/>
          </w:rPr>
          <w:t>Thomas Hobbes</w:t>
        </w:r>
      </w:hyperlink>
      <w:r w:rsidRPr="002C75CB">
        <w:rPr>
          <w:rFonts w:cs="Helvetica"/>
          <w:szCs w:val="26"/>
          <w:lang w:val="en-US"/>
        </w:rPr>
        <w:t xml:space="preserve">, well known for his theory of the </w:t>
      </w:r>
      <w:hyperlink r:id="rId88" w:history="1">
        <w:r w:rsidRPr="002C75CB">
          <w:rPr>
            <w:rFonts w:cs="Helvetica"/>
            <w:color w:val="0E3A9B"/>
            <w:szCs w:val="26"/>
            <w:lang w:val="en-US"/>
          </w:rPr>
          <w:t>social contract</w:t>
        </w:r>
      </w:hyperlink>
      <w:r w:rsidRPr="002C75CB">
        <w:rPr>
          <w:rFonts w:cs="Helvetica"/>
          <w:szCs w:val="26"/>
          <w:lang w:val="en-US"/>
        </w:rPr>
        <w:t xml:space="preserve">, goes on to expand this view at the start of the 17th century during the </w:t>
      </w:r>
      <w:hyperlink r:id="rId89" w:history="1">
        <w:r w:rsidRPr="002C75CB">
          <w:rPr>
            <w:rFonts w:cs="Helvetica"/>
            <w:color w:val="0E3A9B"/>
            <w:szCs w:val="26"/>
            <w:lang w:val="en-US"/>
          </w:rPr>
          <w:t>English Renaissance</w:t>
        </w:r>
      </w:hyperlink>
      <w:r w:rsidRPr="002C75CB">
        <w:rPr>
          <w:rFonts w:cs="Helvetica"/>
          <w:szCs w:val="26"/>
          <w:lang w:val="en-US"/>
        </w:rPr>
        <w:t>. Although neither Machiavelli nor Hobbes believed in the divine right of kings, they both believed in the inherent selfishness of the individual. It was necessarily this belief that led them to adopt a strong central power as the only means of preventing the disintegration of the social order</w:t>
      </w:r>
      <w:proofErr w:type="gramStart"/>
      <w:r w:rsidRPr="002C75CB">
        <w:rPr>
          <w:rFonts w:cs="Helvetica"/>
          <w:szCs w:val="26"/>
          <w:lang w:val="en-US"/>
        </w:rPr>
        <w:t>.</w:t>
      </w:r>
      <w:r w:rsidRPr="002C75CB">
        <w:rPr>
          <w:rFonts w:cs="Helvetica"/>
          <w:color w:val="0E3A9B"/>
          <w:szCs w:val="22"/>
          <w:lang w:val="en-US"/>
        </w:rPr>
        <w:t>[</w:t>
      </w:r>
      <w:proofErr w:type="gramEnd"/>
      <w:r w:rsidRPr="002C75CB">
        <w:rPr>
          <w:rFonts w:cs="Helvetica"/>
          <w:color w:val="0E3A9B"/>
          <w:szCs w:val="22"/>
          <w:lang w:val="en-US"/>
        </w:rPr>
        <w:t>16]</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b/>
          <w:bCs/>
          <w:szCs w:val="26"/>
          <w:lang w:val="en-US"/>
        </w:rPr>
        <w:t>John Locke</w:t>
      </w:r>
    </w:p>
    <w:p w:rsidR="003F40DB" w:rsidRPr="002C75CB" w:rsidRDefault="00665239" w:rsidP="003F40DB">
      <w:pPr>
        <w:widowControl w:val="0"/>
        <w:autoSpaceDE w:val="0"/>
        <w:autoSpaceDN w:val="0"/>
        <w:adjustRightInd w:val="0"/>
        <w:spacing w:after="120"/>
        <w:rPr>
          <w:rFonts w:cs="Helvetica"/>
          <w:szCs w:val="26"/>
          <w:lang w:val="en-US"/>
        </w:rPr>
      </w:pPr>
      <w:hyperlink r:id="rId90" w:history="1">
        <w:r w:rsidR="003F40DB" w:rsidRPr="002C75CB">
          <w:rPr>
            <w:rFonts w:cs="Helvetica"/>
            <w:color w:val="0E3A9B"/>
            <w:szCs w:val="26"/>
            <w:lang w:val="en-US"/>
          </w:rPr>
          <w:t>John Locke</w:t>
        </w:r>
      </w:hyperlink>
      <w:r w:rsidR="003F40DB" w:rsidRPr="002C75CB">
        <w:rPr>
          <w:rFonts w:cs="Helvetica"/>
          <w:szCs w:val="26"/>
          <w:lang w:val="en-US"/>
        </w:rPr>
        <w:t xml:space="preserve"> in particular exemplified this new age of political theory with his work </w:t>
      </w:r>
      <w:hyperlink r:id="rId91" w:history="1">
        <w:r w:rsidR="003F40DB" w:rsidRPr="002C75CB">
          <w:rPr>
            <w:rFonts w:cs="Helvetica"/>
            <w:i/>
            <w:iCs/>
            <w:color w:val="0E3A9B"/>
            <w:szCs w:val="26"/>
            <w:lang w:val="en-US"/>
          </w:rPr>
          <w:t>Two Treatises of Government</w:t>
        </w:r>
      </w:hyperlink>
      <w:r w:rsidR="003F40DB" w:rsidRPr="002C75CB">
        <w:rPr>
          <w:rFonts w:cs="Helvetica"/>
          <w:szCs w:val="26"/>
          <w:lang w:val="en-US"/>
        </w:rPr>
        <w:t xml:space="preserve">. In it Locke proposes a state of nature theory that directly complements his conception of how political development occurs and how it can be founded through contractual obligation. Locke stood to refute Sir </w:t>
      </w:r>
      <w:hyperlink r:id="rId92" w:history="1">
        <w:r w:rsidR="003F40DB" w:rsidRPr="002C75CB">
          <w:rPr>
            <w:rFonts w:cs="Helvetica"/>
            <w:color w:val="0E3A9B"/>
            <w:szCs w:val="26"/>
            <w:lang w:val="en-US"/>
          </w:rPr>
          <w:t>Robert Filmer</w:t>
        </w:r>
      </w:hyperlink>
      <w:r w:rsidR="003F40DB" w:rsidRPr="002C75CB">
        <w:rPr>
          <w:rFonts w:cs="Helvetica"/>
          <w:szCs w:val="26"/>
          <w:lang w:val="en-US"/>
        </w:rPr>
        <w:t xml:space="preserve">'s paternally founded political theory in favor of a natural system based on nature in a particular given system. The theory of the </w:t>
      </w:r>
      <w:hyperlink r:id="rId93" w:history="1">
        <w:r w:rsidR="003F40DB" w:rsidRPr="002C75CB">
          <w:rPr>
            <w:rFonts w:cs="Helvetica"/>
            <w:color w:val="0E3A9B"/>
            <w:szCs w:val="26"/>
            <w:lang w:val="en-US"/>
          </w:rPr>
          <w:t>divine right of kings</w:t>
        </w:r>
      </w:hyperlink>
      <w:r w:rsidR="003F40DB" w:rsidRPr="002C75CB">
        <w:rPr>
          <w:rFonts w:cs="Helvetica"/>
          <w:szCs w:val="26"/>
          <w:lang w:val="en-US"/>
        </w:rPr>
        <w:t xml:space="preserve"> became a passing fancy, exposed to the type of ridicule with which John Locke treated it. Unlike Machiavelli and Hobbes but like Aquinas, Locke would accept Aristotle's dictum that man seeks to be happy in a state of social harmony as a social animal. Unlike Aquinas's preponderant view on the salvation of the soul from </w:t>
      </w:r>
      <w:hyperlink r:id="rId94" w:history="1">
        <w:r w:rsidR="003F40DB" w:rsidRPr="002C75CB">
          <w:rPr>
            <w:rFonts w:cs="Helvetica"/>
            <w:color w:val="0E3A9B"/>
            <w:szCs w:val="26"/>
            <w:lang w:val="en-US"/>
          </w:rPr>
          <w:t>original sin</w:t>
        </w:r>
      </w:hyperlink>
      <w:r w:rsidR="003F40DB" w:rsidRPr="002C75CB">
        <w:rPr>
          <w:rFonts w:cs="Helvetica"/>
          <w:szCs w:val="26"/>
          <w:lang w:val="en-US"/>
        </w:rPr>
        <w:t xml:space="preserve">, Locke believes man's mind comes into this world as </w:t>
      </w:r>
      <w:hyperlink r:id="rId95" w:history="1">
        <w:r w:rsidR="003F40DB" w:rsidRPr="002C75CB">
          <w:rPr>
            <w:rFonts w:cs="Helvetica"/>
            <w:color w:val="0E3A9B"/>
            <w:szCs w:val="26"/>
            <w:lang w:val="en-US"/>
          </w:rPr>
          <w:t>tabula rasa</w:t>
        </w:r>
      </w:hyperlink>
      <w:r w:rsidR="003F40DB" w:rsidRPr="002C75CB">
        <w:rPr>
          <w:rFonts w:cs="Helvetica"/>
          <w:szCs w:val="26"/>
          <w:lang w:val="en-US"/>
        </w:rPr>
        <w:t xml:space="preserve">. For Locke, knowledge is </w:t>
      </w:r>
      <w:proofErr w:type="gramStart"/>
      <w:r w:rsidR="003F40DB" w:rsidRPr="002C75CB">
        <w:rPr>
          <w:rFonts w:cs="Helvetica"/>
          <w:szCs w:val="26"/>
          <w:lang w:val="en-US"/>
        </w:rPr>
        <w:t>neither innate, revealed nor based on authority</w:t>
      </w:r>
      <w:proofErr w:type="gramEnd"/>
      <w:r w:rsidR="003F40DB" w:rsidRPr="002C75CB">
        <w:rPr>
          <w:rFonts w:cs="Helvetica"/>
          <w:szCs w:val="26"/>
          <w:lang w:val="en-US"/>
        </w:rPr>
        <w:t xml:space="preserve"> but subject to uncertainty tempered by reason, tolerance and moderation. According to Locke, an absolute ruler as proposed by Hobbes is unnecessary, for natural law is based on reason and seeking peace and survival for man.</w:t>
      </w:r>
    </w:p>
    <w:p w:rsidR="003F40DB" w:rsidRPr="002C75CB" w:rsidRDefault="003F40DB" w:rsidP="003F40DB">
      <w:pPr>
        <w:widowControl w:val="0"/>
        <w:autoSpaceDE w:val="0"/>
        <w:autoSpaceDN w:val="0"/>
        <w:adjustRightInd w:val="0"/>
        <w:spacing w:after="100"/>
        <w:rPr>
          <w:rFonts w:cs="Helvetica"/>
          <w:b/>
          <w:bCs/>
          <w:szCs w:val="34"/>
          <w:lang w:val="en-US"/>
        </w:rPr>
      </w:pPr>
      <w:r w:rsidRPr="002C75CB">
        <w:rPr>
          <w:rFonts w:cs="Helvetica"/>
          <w:b/>
          <w:bCs/>
          <w:szCs w:val="34"/>
          <w:lang w:val="en-US"/>
        </w:rPr>
        <w:t>European Age of Enlightenment</w:t>
      </w:r>
    </w:p>
    <w:p w:rsidR="003F40DB" w:rsidRPr="002C75CB" w:rsidRDefault="003F40DB" w:rsidP="003F40DB">
      <w:pPr>
        <w:widowControl w:val="0"/>
        <w:autoSpaceDE w:val="0"/>
        <w:autoSpaceDN w:val="0"/>
        <w:adjustRightInd w:val="0"/>
        <w:spacing w:after="0"/>
        <w:rPr>
          <w:rFonts w:cs="Helvetica"/>
          <w:szCs w:val="22"/>
          <w:lang w:val="en-US"/>
        </w:rPr>
      </w:pPr>
      <w:r w:rsidRPr="002C75CB">
        <w:rPr>
          <w:rFonts w:cs="Helvetica"/>
          <w:szCs w:val="22"/>
          <w:lang w:val="en-US"/>
        </w:rPr>
        <w:t xml:space="preserve">Eugène Delacroix's </w:t>
      </w:r>
      <w:hyperlink r:id="rId96" w:history="1">
        <w:r w:rsidRPr="002C75CB">
          <w:rPr>
            <w:rFonts w:cs="Helvetica"/>
            <w:i/>
            <w:iCs/>
            <w:color w:val="0E3A9B"/>
            <w:szCs w:val="22"/>
            <w:lang w:val="en-US"/>
          </w:rPr>
          <w:t>Liberty Leading the People</w:t>
        </w:r>
      </w:hyperlink>
      <w:r w:rsidRPr="002C75CB">
        <w:rPr>
          <w:rFonts w:cs="Helvetica"/>
          <w:szCs w:val="22"/>
          <w:lang w:val="en-US"/>
        </w:rPr>
        <w:t xml:space="preserve"> (1830, Louvre), a painting created at a time where old and modern political philosophies came into violent conflict.</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szCs w:val="26"/>
          <w:lang w:val="en-US"/>
        </w:rPr>
        <w:t xml:space="preserve">During the </w:t>
      </w:r>
      <w:hyperlink r:id="rId97" w:history="1">
        <w:r w:rsidRPr="002C75CB">
          <w:rPr>
            <w:rFonts w:cs="Helvetica"/>
            <w:color w:val="0E3A9B"/>
            <w:szCs w:val="26"/>
            <w:lang w:val="en-US"/>
          </w:rPr>
          <w:t>Enlightenment</w:t>
        </w:r>
      </w:hyperlink>
      <w:r w:rsidRPr="002C75CB">
        <w:rPr>
          <w:rFonts w:cs="Helvetica"/>
          <w:szCs w:val="26"/>
          <w:lang w:val="en-US"/>
        </w:rPr>
        <w:t xml:space="preserve"> period, new theories about what the human was and is and about the definition of reality and the way it was perceived, along with the discovery of other societies in the Americas, and the changing needs of political societies (especially in the wake of the </w:t>
      </w:r>
      <w:hyperlink r:id="rId98" w:history="1">
        <w:r w:rsidRPr="002C75CB">
          <w:rPr>
            <w:rFonts w:cs="Helvetica"/>
            <w:color w:val="0E3A9B"/>
            <w:szCs w:val="26"/>
            <w:lang w:val="en-US"/>
          </w:rPr>
          <w:t>English Civil War</w:t>
        </w:r>
      </w:hyperlink>
      <w:r w:rsidRPr="002C75CB">
        <w:rPr>
          <w:rFonts w:cs="Helvetica"/>
          <w:szCs w:val="26"/>
          <w:lang w:val="en-US"/>
        </w:rPr>
        <w:t xml:space="preserve">, the </w:t>
      </w:r>
      <w:hyperlink r:id="rId99" w:history="1">
        <w:r w:rsidRPr="002C75CB">
          <w:rPr>
            <w:rFonts w:cs="Helvetica"/>
            <w:color w:val="0E3A9B"/>
            <w:szCs w:val="26"/>
            <w:lang w:val="en-US"/>
          </w:rPr>
          <w:t>American Revolution</w:t>
        </w:r>
      </w:hyperlink>
      <w:r w:rsidRPr="002C75CB">
        <w:rPr>
          <w:rFonts w:cs="Helvetica"/>
          <w:szCs w:val="26"/>
          <w:lang w:val="en-US"/>
        </w:rPr>
        <w:t xml:space="preserve"> and the </w:t>
      </w:r>
      <w:hyperlink r:id="rId100" w:history="1">
        <w:r w:rsidRPr="002C75CB">
          <w:rPr>
            <w:rFonts w:cs="Helvetica"/>
            <w:color w:val="0E3A9B"/>
            <w:szCs w:val="26"/>
            <w:lang w:val="en-US"/>
          </w:rPr>
          <w:t>French Revolution</w:t>
        </w:r>
      </w:hyperlink>
      <w:r w:rsidRPr="002C75CB">
        <w:rPr>
          <w:rFonts w:cs="Helvetica"/>
          <w:szCs w:val="26"/>
          <w:lang w:val="en-US"/>
        </w:rPr>
        <w:t xml:space="preserve">) led to new questions and insights by such thinkers as </w:t>
      </w:r>
      <w:hyperlink r:id="rId101" w:history="1">
        <w:r w:rsidRPr="002C75CB">
          <w:rPr>
            <w:rFonts w:cs="Helvetica"/>
            <w:color w:val="0E3A9B"/>
            <w:szCs w:val="26"/>
            <w:lang w:val="en-US"/>
          </w:rPr>
          <w:t>Jean-Jacques Rousseau</w:t>
        </w:r>
      </w:hyperlink>
      <w:r w:rsidRPr="002C75CB">
        <w:rPr>
          <w:rFonts w:cs="Helvetica"/>
          <w:szCs w:val="26"/>
          <w:lang w:val="en-US"/>
        </w:rPr>
        <w:t xml:space="preserve">, </w:t>
      </w:r>
      <w:hyperlink r:id="rId102" w:history="1">
        <w:r w:rsidRPr="002C75CB">
          <w:rPr>
            <w:rFonts w:cs="Helvetica"/>
            <w:color w:val="0E3A9B"/>
            <w:szCs w:val="26"/>
            <w:lang w:val="en-US"/>
          </w:rPr>
          <w:t>Montesquieu</w:t>
        </w:r>
      </w:hyperlink>
      <w:r w:rsidRPr="002C75CB">
        <w:rPr>
          <w:rFonts w:cs="Helvetica"/>
          <w:szCs w:val="26"/>
          <w:lang w:val="en-US"/>
        </w:rPr>
        <w:t xml:space="preserve"> and </w:t>
      </w:r>
      <w:hyperlink r:id="rId103" w:history="1">
        <w:r w:rsidRPr="002C75CB">
          <w:rPr>
            <w:rFonts w:cs="Helvetica"/>
            <w:color w:val="0E3A9B"/>
            <w:szCs w:val="26"/>
            <w:lang w:val="en-US"/>
          </w:rPr>
          <w:t>John Locke</w:t>
        </w:r>
      </w:hyperlink>
      <w:r w:rsidRPr="002C75CB">
        <w:rPr>
          <w:rFonts w:cs="Helvetica"/>
          <w:szCs w:val="26"/>
          <w:lang w:val="en-US"/>
        </w:rPr>
        <w:t>.</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szCs w:val="26"/>
          <w:lang w:val="en-US"/>
        </w:rPr>
        <w:t xml:space="preserve">These theorists were driven by two basic questions: one, by what right or need do people form states; and two, what the best form for a state could be. These fundamental questions involved a conceptual distinction between the concepts of "state" and "government." It was decided that "state" would refer to a set of enduring institutions through which power would be distributed and its use justified. The term "government" would refer to a specific group of people who occupied the institutions of the state, and create the laws and ordinances by which the people, </w:t>
      </w:r>
      <w:proofErr w:type="gramStart"/>
      <w:r w:rsidRPr="002C75CB">
        <w:rPr>
          <w:rFonts w:cs="Helvetica"/>
          <w:szCs w:val="26"/>
          <w:lang w:val="en-US"/>
        </w:rPr>
        <w:t>themselves</w:t>
      </w:r>
      <w:proofErr w:type="gramEnd"/>
      <w:r w:rsidRPr="002C75CB">
        <w:rPr>
          <w:rFonts w:cs="Helvetica"/>
          <w:szCs w:val="26"/>
          <w:lang w:val="en-US"/>
        </w:rPr>
        <w:t xml:space="preserve"> included, would be bound. This conceptual distinction continues to operate in </w:t>
      </w:r>
      <w:hyperlink r:id="rId104" w:history="1">
        <w:r w:rsidRPr="002C75CB">
          <w:rPr>
            <w:rFonts w:cs="Helvetica"/>
            <w:color w:val="0E3A9B"/>
            <w:szCs w:val="26"/>
            <w:lang w:val="en-US"/>
          </w:rPr>
          <w:t>political science</w:t>
        </w:r>
      </w:hyperlink>
      <w:r w:rsidRPr="002C75CB">
        <w:rPr>
          <w:rFonts w:cs="Helvetica"/>
          <w:szCs w:val="26"/>
          <w:lang w:val="en-US"/>
        </w:rPr>
        <w:t xml:space="preserve">, although some political scientists, philosophers, </w:t>
      </w:r>
      <w:hyperlink r:id="rId105" w:history="1">
        <w:r w:rsidRPr="002C75CB">
          <w:rPr>
            <w:rFonts w:cs="Helvetica"/>
            <w:color w:val="0E3A9B"/>
            <w:szCs w:val="26"/>
            <w:lang w:val="en-US"/>
          </w:rPr>
          <w:t>historians</w:t>
        </w:r>
      </w:hyperlink>
      <w:r w:rsidRPr="002C75CB">
        <w:rPr>
          <w:rFonts w:cs="Helvetica"/>
          <w:szCs w:val="26"/>
          <w:lang w:val="en-US"/>
        </w:rPr>
        <w:t xml:space="preserve"> and </w:t>
      </w:r>
      <w:hyperlink r:id="rId106" w:history="1">
        <w:r w:rsidRPr="002C75CB">
          <w:rPr>
            <w:rFonts w:cs="Helvetica"/>
            <w:color w:val="0E3A9B"/>
            <w:szCs w:val="26"/>
            <w:lang w:val="en-US"/>
          </w:rPr>
          <w:t>cultural anthropologists</w:t>
        </w:r>
      </w:hyperlink>
      <w:r w:rsidRPr="002C75CB">
        <w:rPr>
          <w:rFonts w:cs="Helvetica"/>
          <w:szCs w:val="26"/>
          <w:lang w:val="en-US"/>
        </w:rPr>
        <w:t xml:space="preserve"> have argued that most political action in any given society occurs outside of its state, and that there are societies that are not organized into states which nevertheless must be considered in political terms. As long as the concept of </w:t>
      </w:r>
      <w:hyperlink r:id="rId107" w:history="1">
        <w:r w:rsidRPr="002C75CB">
          <w:rPr>
            <w:rFonts w:cs="Helvetica"/>
            <w:color w:val="0E3A9B"/>
            <w:szCs w:val="26"/>
            <w:lang w:val="en-US"/>
          </w:rPr>
          <w:t>natural order</w:t>
        </w:r>
      </w:hyperlink>
      <w:r w:rsidRPr="002C75CB">
        <w:rPr>
          <w:rFonts w:cs="Helvetica"/>
          <w:szCs w:val="26"/>
          <w:lang w:val="en-US"/>
        </w:rPr>
        <w:t xml:space="preserve"> was not introduced, the </w:t>
      </w:r>
      <w:hyperlink r:id="rId108" w:history="1">
        <w:r w:rsidRPr="002C75CB">
          <w:rPr>
            <w:rFonts w:cs="Helvetica"/>
            <w:color w:val="0E3A9B"/>
            <w:szCs w:val="26"/>
            <w:lang w:val="en-US"/>
          </w:rPr>
          <w:t>social sciences</w:t>
        </w:r>
      </w:hyperlink>
      <w:r w:rsidRPr="002C75CB">
        <w:rPr>
          <w:rFonts w:cs="Helvetica"/>
          <w:szCs w:val="26"/>
          <w:lang w:val="en-US"/>
        </w:rPr>
        <w:t xml:space="preserve"> could not evolve independently of </w:t>
      </w:r>
      <w:hyperlink r:id="rId109" w:history="1">
        <w:r w:rsidRPr="002C75CB">
          <w:rPr>
            <w:rFonts w:cs="Helvetica"/>
            <w:color w:val="0E3A9B"/>
            <w:szCs w:val="26"/>
            <w:lang w:val="en-US"/>
          </w:rPr>
          <w:t>theistic</w:t>
        </w:r>
      </w:hyperlink>
      <w:r w:rsidRPr="002C75CB">
        <w:rPr>
          <w:rFonts w:cs="Helvetica"/>
          <w:szCs w:val="26"/>
          <w:lang w:val="en-US"/>
        </w:rPr>
        <w:t xml:space="preserve"> thinking. Since the cultural revolution of the 17th century in England, which spread to France and the rest of Europe, society has been considered subject to natural laws akin to the physical world</w:t>
      </w:r>
      <w:proofErr w:type="gramStart"/>
      <w:r w:rsidRPr="002C75CB">
        <w:rPr>
          <w:rFonts w:cs="Helvetica"/>
          <w:szCs w:val="26"/>
          <w:lang w:val="en-US"/>
        </w:rPr>
        <w:t>.</w:t>
      </w:r>
      <w:r w:rsidRPr="002C75CB">
        <w:rPr>
          <w:rFonts w:cs="Helvetica"/>
          <w:color w:val="0E3A9B"/>
          <w:szCs w:val="22"/>
          <w:lang w:val="en-US"/>
        </w:rPr>
        <w:t>[</w:t>
      </w:r>
      <w:proofErr w:type="gramEnd"/>
      <w:r w:rsidRPr="002C75CB">
        <w:rPr>
          <w:rFonts w:cs="Helvetica"/>
          <w:color w:val="0E3A9B"/>
          <w:szCs w:val="22"/>
          <w:lang w:val="en-US"/>
        </w:rPr>
        <w:t>17]</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szCs w:val="26"/>
          <w:lang w:val="en-US"/>
        </w:rPr>
        <w:t xml:space="preserve">Political and economic relations were drastically influenced by these theories as the concept of the </w:t>
      </w:r>
      <w:hyperlink r:id="rId110" w:history="1">
        <w:r w:rsidRPr="002C75CB">
          <w:rPr>
            <w:rFonts w:cs="Helvetica"/>
            <w:color w:val="0E3A9B"/>
            <w:szCs w:val="26"/>
            <w:lang w:val="en-US"/>
          </w:rPr>
          <w:t>guild</w:t>
        </w:r>
      </w:hyperlink>
      <w:r w:rsidRPr="002C75CB">
        <w:rPr>
          <w:rFonts w:cs="Helvetica"/>
          <w:szCs w:val="26"/>
          <w:lang w:val="en-US"/>
        </w:rPr>
        <w:t xml:space="preserve"> was subordinated to the theory of </w:t>
      </w:r>
      <w:hyperlink r:id="rId111" w:history="1">
        <w:r w:rsidRPr="002C75CB">
          <w:rPr>
            <w:rFonts w:cs="Helvetica"/>
            <w:color w:val="0E3A9B"/>
            <w:szCs w:val="26"/>
            <w:lang w:val="en-US"/>
          </w:rPr>
          <w:t>free trade</w:t>
        </w:r>
      </w:hyperlink>
      <w:r w:rsidRPr="002C75CB">
        <w:rPr>
          <w:rFonts w:cs="Helvetica"/>
          <w:szCs w:val="26"/>
          <w:lang w:val="en-US"/>
        </w:rPr>
        <w:t xml:space="preserve">, and </w:t>
      </w:r>
      <w:hyperlink r:id="rId112" w:history="1">
        <w:r w:rsidRPr="002C75CB">
          <w:rPr>
            <w:rFonts w:cs="Helvetica"/>
            <w:color w:val="0E3A9B"/>
            <w:szCs w:val="26"/>
            <w:lang w:val="en-US"/>
          </w:rPr>
          <w:t>Roman Catholic</w:t>
        </w:r>
      </w:hyperlink>
      <w:r w:rsidRPr="002C75CB">
        <w:rPr>
          <w:rFonts w:cs="Helvetica"/>
          <w:szCs w:val="26"/>
          <w:lang w:val="en-US"/>
        </w:rPr>
        <w:t xml:space="preserve"> dominance of theology was increasingly challenged by </w:t>
      </w:r>
      <w:hyperlink r:id="rId113" w:history="1">
        <w:r w:rsidRPr="002C75CB">
          <w:rPr>
            <w:rFonts w:cs="Helvetica"/>
            <w:color w:val="0E3A9B"/>
            <w:szCs w:val="26"/>
            <w:lang w:val="en-US"/>
          </w:rPr>
          <w:t>Protestant</w:t>
        </w:r>
      </w:hyperlink>
      <w:r w:rsidRPr="002C75CB">
        <w:rPr>
          <w:rFonts w:cs="Helvetica"/>
          <w:szCs w:val="26"/>
          <w:lang w:val="en-US"/>
        </w:rPr>
        <w:t xml:space="preserve"> churches subordinate to each </w:t>
      </w:r>
      <w:hyperlink r:id="rId114" w:history="1">
        <w:r w:rsidRPr="002C75CB">
          <w:rPr>
            <w:rFonts w:cs="Helvetica"/>
            <w:color w:val="0E3A9B"/>
            <w:szCs w:val="26"/>
            <w:lang w:val="en-US"/>
          </w:rPr>
          <w:t>nation-state</w:t>
        </w:r>
      </w:hyperlink>
      <w:r w:rsidRPr="002C75CB">
        <w:rPr>
          <w:rFonts w:cs="Helvetica"/>
          <w:szCs w:val="26"/>
          <w:lang w:val="en-US"/>
        </w:rPr>
        <w:t xml:space="preserve">, which also (in a fashion the Roman Catholic Church often decried angrily) preached in the vulgar or native language of each region. However, the enlightenment was an outright attack on religion, particularly Christianity. The publication of </w:t>
      </w:r>
      <w:hyperlink r:id="rId115" w:history="1">
        <w:r w:rsidRPr="002C75CB">
          <w:rPr>
            <w:rFonts w:cs="Helvetica"/>
            <w:color w:val="0E3A9B"/>
            <w:szCs w:val="26"/>
            <w:lang w:val="en-US"/>
          </w:rPr>
          <w:t>Denis Diderot</w:t>
        </w:r>
      </w:hyperlink>
      <w:r w:rsidRPr="002C75CB">
        <w:rPr>
          <w:rFonts w:cs="Helvetica"/>
          <w:szCs w:val="26"/>
          <w:lang w:val="en-US"/>
        </w:rPr>
        <w:t xml:space="preserve">'s and </w:t>
      </w:r>
      <w:hyperlink r:id="rId116" w:history="1">
        <w:r w:rsidRPr="002C75CB">
          <w:rPr>
            <w:rFonts w:cs="Helvetica"/>
            <w:color w:val="0E3A9B"/>
            <w:szCs w:val="26"/>
            <w:lang w:val="en-US"/>
          </w:rPr>
          <w:t>Jean d'Alembert</w:t>
        </w:r>
      </w:hyperlink>
      <w:r w:rsidRPr="002C75CB">
        <w:rPr>
          <w:rFonts w:cs="Helvetica"/>
          <w:szCs w:val="26"/>
          <w:lang w:val="en-US"/>
        </w:rPr>
        <w:t xml:space="preserve">'s </w:t>
      </w:r>
      <w:hyperlink r:id="rId117" w:history="1">
        <w:r w:rsidRPr="002C75CB">
          <w:rPr>
            <w:rFonts w:cs="Helvetica"/>
            <w:i/>
            <w:iCs/>
            <w:color w:val="0E3A9B"/>
            <w:szCs w:val="26"/>
            <w:lang w:val="en-US"/>
          </w:rPr>
          <w:t xml:space="preserve">Encyclopédie ou Dictionnaire raisonné des sciences, des arts </w:t>
        </w:r>
        <w:proofErr w:type="gramStart"/>
        <w:r w:rsidRPr="002C75CB">
          <w:rPr>
            <w:rFonts w:cs="Helvetica"/>
            <w:i/>
            <w:iCs/>
            <w:color w:val="0E3A9B"/>
            <w:szCs w:val="26"/>
            <w:lang w:val="en-US"/>
          </w:rPr>
          <w:t>et</w:t>
        </w:r>
        <w:proofErr w:type="gramEnd"/>
        <w:r w:rsidRPr="002C75CB">
          <w:rPr>
            <w:rFonts w:cs="Helvetica"/>
            <w:i/>
            <w:iCs/>
            <w:color w:val="0E3A9B"/>
            <w:szCs w:val="26"/>
            <w:lang w:val="en-US"/>
          </w:rPr>
          <w:t xml:space="preserve"> des métiers</w:t>
        </w:r>
      </w:hyperlink>
      <w:r w:rsidRPr="002C75CB">
        <w:rPr>
          <w:rFonts w:cs="Helvetica"/>
          <w:szCs w:val="26"/>
          <w:lang w:val="en-US"/>
        </w:rPr>
        <w:t xml:space="preserve"> marked the crowning intellectual achievement of the epoch. The most outspoken critic of the church in France was </w:t>
      </w:r>
      <w:hyperlink r:id="rId118" w:history="1">
        <w:r w:rsidRPr="002C75CB">
          <w:rPr>
            <w:rFonts w:cs="Helvetica"/>
            <w:color w:val="0E3A9B"/>
            <w:szCs w:val="26"/>
            <w:lang w:val="en-US"/>
          </w:rPr>
          <w:t>François Marie Arouet de Voltaire</w:t>
        </w:r>
      </w:hyperlink>
      <w:r w:rsidRPr="002C75CB">
        <w:rPr>
          <w:rFonts w:cs="Helvetica"/>
          <w:szCs w:val="26"/>
          <w:lang w:val="en-US"/>
        </w:rPr>
        <w:t>, a representative figure of the enlightenment. After Voltaire, religion would never be the same again in France</w:t>
      </w:r>
      <w:proofErr w:type="gramStart"/>
      <w:r w:rsidRPr="002C75CB">
        <w:rPr>
          <w:rFonts w:cs="Helvetica"/>
          <w:szCs w:val="26"/>
          <w:lang w:val="en-US"/>
        </w:rPr>
        <w:t>.</w:t>
      </w:r>
      <w:r w:rsidRPr="002C75CB">
        <w:rPr>
          <w:rFonts w:cs="Helvetica"/>
          <w:color w:val="0E3A9B"/>
          <w:szCs w:val="22"/>
          <w:lang w:val="en-US"/>
        </w:rPr>
        <w:t>[</w:t>
      </w:r>
      <w:proofErr w:type="gramEnd"/>
      <w:r w:rsidRPr="002C75CB">
        <w:rPr>
          <w:rFonts w:cs="Helvetica"/>
          <w:color w:val="0E3A9B"/>
          <w:szCs w:val="22"/>
          <w:lang w:val="en-US"/>
        </w:rPr>
        <w:t>18]</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szCs w:val="26"/>
          <w:lang w:val="en-US"/>
        </w:rPr>
        <w:t xml:space="preserve">In the </w:t>
      </w:r>
      <w:hyperlink r:id="rId119" w:history="1">
        <w:r w:rsidRPr="002C75CB">
          <w:rPr>
            <w:rFonts w:cs="Helvetica"/>
            <w:color w:val="0E3A9B"/>
            <w:szCs w:val="26"/>
            <w:lang w:val="en-US"/>
          </w:rPr>
          <w:t>Ottoman Empire</w:t>
        </w:r>
      </w:hyperlink>
      <w:r w:rsidRPr="002C75CB">
        <w:rPr>
          <w:rFonts w:cs="Helvetica"/>
          <w:szCs w:val="26"/>
          <w:lang w:val="en-US"/>
        </w:rPr>
        <w:t xml:space="preserve">, these ideological reforms did not take place and these views did not integrate into common thought until much later. As well, there was no spread of this doctrine within the </w:t>
      </w:r>
      <w:hyperlink r:id="rId120" w:history="1">
        <w:r w:rsidRPr="002C75CB">
          <w:rPr>
            <w:rFonts w:cs="Helvetica"/>
            <w:color w:val="0E3A9B"/>
            <w:szCs w:val="26"/>
            <w:lang w:val="en-US"/>
          </w:rPr>
          <w:t>New World</w:t>
        </w:r>
      </w:hyperlink>
      <w:r w:rsidRPr="002C75CB">
        <w:rPr>
          <w:rFonts w:cs="Helvetica"/>
          <w:szCs w:val="26"/>
          <w:lang w:val="en-US"/>
        </w:rPr>
        <w:t xml:space="preserve"> and the advanced civilizations of the </w:t>
      </w:r>
      <w:hyperlink r:id="rId121" w:history="1">
        <w:r w:rsidRPr="002C75CB">
          <w:rPr>
            <w:rFonts w:cs="Helvetica"/>
            <w:color w:val="0E3A9B"/>
            <w:szCs w:val="26"/>
            <w:lang w:val="en-US"/>
          </w:rPr>
          <w:t>Aztec</w:t>
        </w:r>
      </w:hyperlink>
      <w:r w:rsidRPr="002C75CB">
        <w:rPr>
          <w:rFonts w:cs="Helvetica"/>
          <w:szCs w:val="26"/>
          <w:lang w:val="en-US"/>
        </w:rPr>
        <w:t xml:space="preserve">, </w:t>
      </w:r>
      <w:hyperlink r:id="rId122" w:history="1">
        <w:r w:rsidRPr="002C75CB">
          <w:rPr>
            <w:rFonts w:cs="Helvetica"/>
            <w:color w:val="0E3A9B"/>
            <w:szCs w:val="26"/>
            <w:lang w:val="en-US"/>
          </w:rPr>
          <w:t>Maya</w:t>
        </w:r>
      </w:hyperlink>
      <w:r w:rsidRPr="002C75CB">
        <w:rPr>
          <w:rFonts w:cs="Helvetica"/>
          <w:szCs w:val="26"/>
          <w:lang w:val="en-US"/>
        </w:rPr>
        <w:t xml:space="preserve">, </w:t>
      </w:r>
      <w:hyperlink r:id="rId123" w:history="1">
        <w:r w:rsidRPr="002C75CB">
          <w:rPr>
            <w:rFonts w:cs="Helvetica"/>
            <w:color w:val="0E3A9B"/>
            <w:szCs w:val="26"/>
            <w:lang w:val="en-US"/>
          </w:rPr>
          <w:t>Inca</w:t>
        </w:r>
      </w:hyperlink>
      <w:r w:rsidRPr="002C75CB">
        <w:rPr>
          <w:rFonts w:cs="Helvetica"/>
          <w:szCs w:val="26"/>
          <w:lang w:val="en-US"/>
        </w:rPr>
        <w:t xml:space="preserve">, </w:t>
      </w:r>
      <w:hyperlink r:id="rId124" w:history="1">
        <w:r w:rsidRPr="002C75CB">
          <w:rPr>
            <w:rFonts w:cs="Helvetica"/>
            <w:color w:val="0E3A9B"/>
            <w:szCs w:val="26"/>
            <w:lang w:val="en-US"/>
          </w:rPr>
          <w:t>Mohican</w:t>
        </w:r>
      </w:hyperlink>
      <w:r w:rsidRPr="002C75CB">
        <w:rPr>
          <w:rFonts w:cs="Helvetica"/>
          <w:szCs w:val="26"/>
          <w:lang w:val="en-US"/>
        </w:rPr>
        <w:t xml:space="preserve">, </w:t>
      </w:r>
      <w:hyperlink r:id="rId125" w:history="1">
        <w:r w:rsidRPr="002C75CB">
          <w:rPr>
            <w:rFonts w:cs="Helvetica"/>
            <w:color w:val="0E3A9B"/>
            <w:szCs w:val="26"/>
            <w:lang w:val="en-US"/>
          </w:rPr>
          <w:t>Delaware</w:t>
        </w:r>
      </w:hyperlink>
      <w:r w:rsidRPr="002C75CB">
        <w:rPr>
          <w:rFonts w:cs="Helvetica"/>
          <w:szCs w:val="26"/>
          <w:lang w:val="en-US"/>
        </w:rPr>
        <w:t xml:space="preserve">, </w:t>
      </w:r>
      <w:hyperlink r:id="rId126" w:history="1">
        <w:r w:rsidRPr="002C75CB">
          <w:rPr>
            <w:rFonts w:cs="Helvetica"/>
            <w:color w:val="0E3A9B"/>
            <w:szCs w:val="26"/>
            <w:lang w:val="en-US"/>
          </w:rPr>
          <w:t>Huron</w:t>
        </w:r>
      </w:hyperlink>
      <w:r w:rsidRPr="002C75CB">
        <w:rPr>
          <w:rFonts w:cs="Helvetica"/>
          <w:szCs w:val="26"/>
          <w:lang w:val="en-US"/>
        </w:rPr>
        <w:t xml:space="preserve"> and especially the </w:t>
      </w:r>
      <w:hyperlink r:id="rId127" w:history="1">
        <w:r w:rsidRPr="002C75CB">
          <w:rPr>
            <w:rFonts w:cs="Helvetica"/>
            <w:color w:val="0E3A9B"/>
            <w:szCs w:val="26"/>
            <w:lang w:val="en-US"/>
          </w:rPr>
          <w:t>Iroquois</w:t>
        </w:r>
      </w:hyperlink>
      <w:r w:rsidRPr="002C75CB">
        <w:rPr>
          <w:rFonts w:cs="Helvetica"/>
          <w:szCs w:val="26"/>
          <w:lang w:val="en-US"/>
        </w:rPr>
        <w:t xml:space="preserve">. The </w:t>
      </w:r>
      <w:hyperlink r:id="rId128" w:history="1">
        <w:r w:rsidRPr="002C75CB">
          <w:rPr>
            <w:rFonts w:cs="Helvetica"/>
            <w:color w:val="0E3A9B"/>
            <w:szCs w:val="26"/>
            <w:lang w:val="en-US"/>
          </w:rPr>
          <w:t>Iroquois</w:t>
        </w:r>
      </w:hyperlink>
      <w:r w:rsidRPr="002C75CB">
        <w:rPr>
          <w:rFonts w:cs="Helvetica"/>
          <w:szCs w:val="26"/>
          <w:lang w:val="en-US"/>
        </w:rPr>
        <w:t xml:space="preserve"> philosophy in particular gave much to Christian thought of the time and in many cases actually inspired some of the institutions adopted in the </w:t>
      </w:r>
      <w:hyperlink r:id="rId129" w:history="1">
        <w:r w:rsidRPr="002C75CB">
          <w:rPr>
            <w:rFonts w:cs="Helvetica"/>
            <w:color w:val="0E3A9B"/>
            <w:szCs w:val="26"/>
            <w:lang w:val="en-US"/>
          </w:rPr>
          <w:t>United States</w:t>
        </w:r>
      </w:hyperlink>
      <w:r w:rsidRPr="002C75CB">
        <w:rPr>
          <w:rFonts w:cs="Helvetica"/>
          <w:szCs w:val="26"/>
          <w:lang w:val="en-US"/>
        </w:rPr>
        <w:t xml:space="preserve">: for example, </w:t>
      </w:r>
      <w:hyperlink r:id="rId130" w:history="1">
        <w:r w:rsidRPr="002C75CB">
          <w:rPr>
            <w:rFonts w:cs="Helvetica"/>
            <w:color w:val="0E3A9B"/>
            <w:szCs w:val="26"/>
            <w:lang w:val="en-US"/>
          </w:rPr>
          <w:t>Benjamin Franklin</w:t>
        </w:r>
      </w:hyperlink>
      <w:r w:rsidRPr="002C75CB">
        <w:rPr>
          <w:rFonts w:cs="Helvetica"/>
          <w:szCs w:val="26"/>
          <w:lang w:val="en-US"/>
        </w:rPr>
        <w:t xml:space="preserve"> was a great admirer of some of the methods of the </w:t>
      </w:r>
      <w:hyperlink r:id="rId131" w:history="1">
        <w:r w:rsidRPr="002C75CB">
          <w:rPr>
            <w:rFonts w:cs="Helvetica"/>
            <w:color w:val="0E3A9B"/>
            <w:szCs w:val="26"/>
            <w:lang w:val="en-US"/>
          </w:rPr>
          <w:t>Iroquois Confederacy</w:t>
        </w:r>
      </w:hyperlink>
      <w:r w:rsidRPr="002C75CB">
        <w:rPr>
          <w:rFonts w:cs="Helvetica"/>
          <w:szCs w:val="26"/>
          <w:lang w:val="en-US"/>
        </w:rPr>
        <w:t>, and much of early American literature emphasized the political philosophy of the natives.</w:t>
      </w:r>
      <w:r w:rsidRPr="002C75CB">
        <w:rPr>
          <w:rFonts w:cs="Helvetica"/>
          <w:color w:val="0E3A9B"/>
          <w:szCs w:val="22"/>
          <w:lang w:val="en-US"/>
        </w:rPr>
        <w:t>[19]</w:t>
      </w:r>
    </w:p>
    <w:p w:rsidR="003F40DB" w:rsidRPr="002C75CB" w:rsidRDefault="003F40DB" w:rsidP="003F40DB">
      <w:pPr>
        <w:widowControl w:val="0"/>
        <w:autoSpaceDE w:val="0"/>
        <w:autoSpaceDN w:val="0"/>
        <w:adjustRightInd w:val="0"/>
        <w:spacing w:after="100"/>
        <w:rPr>
          <w:rFonts w:cs="Helvetica"/>
          <w:b/>
          <w:bCs/>
          <w:szCs w:val="34"/>
          <w:lang w:val="en-US"/>
        </w:rPr>
      </w:pPr>
      <w:r w:rsidRPr="002C75CB">
        <w:rPr>
          <w:rFonts w:cs="Helvetica"/>
          <w:b/>
          <w:bCs/>
          <w:szCs w:val="34"/>
          <w:lang w:val="en-US"/>
        </w:rPr>
        <w:t>Industrialization and the Modern Era</w:t>
      </w:r>
    </w:p>
    <w:p w:rsidR="003F40DB" w:rsidRPr="002C75CB" w:rsidRDefault="00665239" w:rsidP="003F40DB">
      <w:pPr>
        <w:widowControl w:val="0"/>
        <w:autoSpaceDE w:val="0"/>
        <w:autoSpaceDN w:val="0"/>
        <w:adjustRightInd w:val="0"/>
        <w:spacing w:after="0"/>
        <w:rPr>
          <w:rFonts w:cs="Helvetica"/>
          <w:szCs w:val="22"/>
          <w:lang w:val="en-US"/>
        </w:rPr>
      </w:pPr>
      <w:hyperlink r:id="rId132" w:history="1">
        <w:r w:rsidR="003F40DB" w:rsidRPr="002C75CB">
          <w:rPr>
            <w:rFonts w:cs="Helvetica"/>
            <w:color w:val="0E3A9B"/>
            <w:szCs w:val="22"/>
            <w:lang w:val="en-US"/>
          </w:rPr>
          <w:t>Karl Marx</w:t>
        </w:r>
      </w:hyperlink>
      <w:r w:rsidR="003F40DB" w:rsidRPr="002C75CB">
        <w:rPr>
          <w:rFonts w:cs="Helvetica"/>
          <w:szCs w:val="22"/>
          <w:lang w:val="en-US"/>
        </w:rPr>
        <w:t xml:space="preserve"> and his theory of Communism developed along with </w:t>
      </w:r>
      <w:hyperlink r:id="rId133" w:history="1">
        <w:r w:rsidR="003F40DB" w:rsidRPr="002C75CB">
          <w:rPr>
            <w:rFonts w:cs="Helvetica"/>
            <w:color w:val="0E3A9B"/>
            <w:szCs w:val="22"/>
            <w:lang w:val="en-US"/>
          </w:rPr>
          <w:t>Friedrich Engels</w:t>
        </w:r>
      </w:hyperlink>
      <w:r w:rsidR="003F40DB" w:rsidRPr="002C75CB">
        <w:rPr>
          <w:rFonts w:cs="Helvetica"/>
          <w:szCs w:val="22"/>
          <w:lang w:val="en-US"/>
        </w:rPr>
        <w:t xml:space="preserve"> proved to be one of the most influential political ideologies of the 20th century through </w:t>
      </w:r>
      <w:hyperlink r:id="rId134" w:history="1">
        <w:r w:rsidR="003F40DB" w:rsidRPr="002C75CB">
          <w:rPr>
            <w:rFonts w:cs="Helvetica"/>
            <w:color w:val="0E3A9B"/>
            <w:szCs w:val="22"/>
            <w:lang w:val="en-US"/>
          </w:rPr>
          <w:t>Leninism</w:t>
        </w:r>
      </w:hyperlink>
      <w:proofErr w:type="gramStart"/>
      <w:r w:rsidR="003F40DB" w:rsidRPr="002C75CB">
        <w:rPr>
          <w:rFonts w:cs="Helvetica"/>
          <w:szCs w:val="22"/>
          <w:lang w:val="en-US"/>
        </w:rPr>
        <w:t>.</w:t>
      </w:r>
      <w:r w:rsidR="003F40DB" w:rsidRPr="002C75CB">
        <w:rPr>
          <w:rFonts w:cs="Helvetica"/>
          <w:szCs w:val="26"/>
          <w:lang w:val="en-US"/>
        </w:rPr>
        <w:t>The</w:t>
      </w:r>
      <w:proofErr w:type="gramEnd"/>
      <w:r w:rsidR="003F40DB" w:rsidRPr="002C75CB">
        <w:rPr>
          <w:rFonts w:cs="Helvetica"/>
          <w:szCs w:val="26"/>
          <w:lang w:val="en-US"/>
        </w:rPr>
        <w:t xml:space="preserve"> </w:t>
      </w:r>
      <w:hyperlink r:id="rId135" w:history="1">
        <w:r w:rsidR="003F40DB" w:rsidRPr="002C75CB">
          <w:rPr>
            <w:rFonts w:cs="Helvetica"/>
            <w:color w:val="0E3A9B"/>
            <w:szCs w:val="26"/>
            <w:lang w:val="en-US"/>
          </w:rPr>
          <w:t>industrial revolution</w:t>
        </w:r>
      </w:hyperlink>
      <w:r w:rsidR="003F40DB" w:rsidRPr="002C75CB">
        <w:rPr>
          <w:rFonts w:cs="Helvetica"/>
          <w:szCs w:val="26"/>
          <w:lang w:val="en-US"/>
        </w:rPr>
        <w:t xml:space="preserve"> produced a parallel revolution in political thought. </w:t>
      </w:r>
      <w:hyperlink r:id="rId136" w:history="1">
        <w:r w:rsidR="003F40DB" w:rsidRPr="002C75CB">
          <w:rPr>
            <w:rFonts w:cs="Helvetica"/>
            <w:color w:val="0E3A9B"/>
            <w:szCs w:val="26"/>
            <w:lang w:val="en-US"/>
          </w:rPr>
          <w:t>Urbanization</w:t>
        </w:r>
      </w:hyperlink>
      <w:r w:rsidR="003F40DB" w:rsidRPr="002C75CB">
        <w:rPr>
          <w:rFonts w:cs="Helvetica"/>
          <w:szCs w:val="26"/>
          <w:lang w:val="en-US"/>
        </w:rPr>
        <w:t xml:space="preserve"> and </w:t>
      </w:r>
      <w:hyperlink r:id="rId137" w:history="1">
        <w:r w:rsidR="003F40DB" w:rsidRPr="002C75CB">
          <w:rPr>
            <w:rFonts w:cs="Helvetica"/>
            <w:color w:val="0E3A9B"/>
            <w:szCs w:val="26"/>
            <w:lang w:val="en-US"/>
          </w:rPr>
          <w:t>capitalism</w:t>
        </w:r>
      </w:hyperlink>
      <w:r w:rsidR="003F40DB" w:rsidRPr="002C75CB">
        <w:rPr>
          <w:rFonts w:cs="Helvetica"/>
          <w:szCs w:val="26"/>
          <w:lang w:val="en-US"/>
        </w:rPr>
        <w:t xml:space="preserve"> greatly reshaped society. During this same period, the </w:t>
      </w:r>
      <w:hyperlink r:id="rId138" w:history="1">
        <w:r w:rsidR="003F40DB" w:rsidRPr="002C75CB">
          <w:rPr>
            <w:rFonts w:cs="Helvetica"/>
            <w:color w:val="0E3A9B"/>
            <w:szCs w:val="26"/>
            <w:lang w:val="en-US"/>
          </w:rPr>
          <w:t>socialist movement</w:t>
        </w:r>
      </w:hyperlink>
      <w:r w:rsidR="003F40DB" w:rsidRPr="002C75CB">
        <w:rPr>
          <w:rFonts w:cs="Helvetica"/>
          <w:szCs w:val="26"/>
          <w:lang w:val="en-US"/>
        </w:rPr>
        <w:t xml:space="preserve"> began to form. In the mid-19th century, </w:t>
      </w:r>
      <w:hyperlink r:id="rId139" w:history="1">
        <w:r w:rsidR="003F40DB" w:rsidRPr="002C75CB">
          <w:rPr>
            <w:rFonts w:cs="Helvetica"/>
            <w:color w:val="0E3A9B"/>
            <w:szCs w:val="26"/>
            <w:lang w:val="en-US"/>
          </w:rPr>
          <w:t>Marxism</w:t>
        </w:r>
      </w:hyperlink>
      <w:r w:rsidR="003F40DB" w:rsidRPr="002C75CB">
        <w:rPr>
          <w:rFonts w:cs="Helvetica"/>
          <w:szCs w:val="26"/>
          <w:lang w:val="en-US"/>
        </w:rPr>
        <w:t xml:space="preserve"> was developed, and </w:t>
      </w:r>
      <w:hyperlink r:id="rId140" w:history="1">
        <w:r w:rsidR="003F40DB" w:rsidRPr="002C75CB">
          <w:rPr>
            <w:rFonts w:cs="Helvetica"/>
            <w:color w:val="0E3A9B"/>
            <w:szCs w:val="26"/>
            <w:lang w:val="en-US"/>
          </w:rPr>
          <w:t>socialism</w:t>
        </w:r>
      </w:hyperlink>
      <w:r w:rsidR="003F40DB" w:rsidRPr="002C75CB">
        <w:rPr>
          <w:rFonts w:cs="Helvetica"/>
          <w:szCs w:val="26"/>
          <w:lang w:val="en-US"/>
        </w:rPr>
        <w:t xml:space="preserve"> in general gained increasing popular support, mostly from the urban working class. Without breaking entirely from the past, Marx established the principles which would be used by the future revolutionaries of the 20th century namely </w:t>
      </w:r>
      <w:hyperlink r:id="rId141" w:history="1">
        <w:r w:rsidR="003F40DB" w:rsidRPr="002C75CB">
          <w:rPr>
            <w:rFonts w:cs="Helvetica"/>
            <w:color w:val="0E3A9B"/>
            <w:szCs w:val="26"/>
            <w:lang w:val="en-US"/>
          </w:rPr>
          <w:t>Lenin</w:t>
        </w:r>
      </w:hyperlink>
      <w:r w:rsidR="003F40DB" w:rsidRPr="002C75CB">
        <w:rPr>
          <w:rFonts w:cs="Helvetica"/>
          <w:szCs w:val="26"/>
          <w:lang w:val="en-US"/>
        </w:rPr>
        <w:t xml:space="preserve">, </w:t>
      </w:r>
      <w:hyperlink r:id="rId142" w:history="1">
        <w:r w:rsidR="003F40DB" w:rsidRPr="002C75CB">
          <w:rPr>
            <w:rFonts w:cs="Helvetica"/>
            <w:color w:val="0E3A9B"/>
            <w:szCs w:val="26"/>
            <w:lang w:val="en-US"/>
          </w:rPr>
          <w:t>Mao Zedong</w:t>
        </w:r>
      </w:hyperlink>
      <w:r w:rsidR="003F40DB" w:rsidRPr="002C75CB">
        <w:rPr>
          <w:rFonts w:cs="Helvetica"/>
          <w:szCs w:val="26"/>
          <w:lang w:val="en-US"/>
        </w:rPr>
        <w:t xml:space="preserve">, </w:t>
      </w:r>
      <w:hyperlink r:id="rId143" w:history="1">
        <w:r w:rsidR="003F40DB" w:rsidRPr="002C75CB">
          <w:rPr>
            <w:rFonts w:cs="Helvetica"/>
            <w:color w:val="0E3A9B"/>
            <w:szCs w:val="26"/>
            <w:lang w:val="en-US"/>
          </w:rPr>
          <w:t>Ho Chi Minh</w:t>
        </w:r>
      </w:hyperlink>
      <w:r w:rsidR="003F40DB" w:rsidRPr="002C75CB">
        <w:rPr>
          <w:rFonts w:cs="Helvetica"/>
          <w:szCs w:val="26"/>
          <w:lang w:val="en-US"/>
        </w:rPr>
        <w:t xml:space="preserve"> and </w:t>
      </w:r>
      <w:hyperlink r:id="rId144" w:history="1">
        <w:r w:rsidR="003F40DB" w:rsidRPr="002C75CB">
          <w:rPr>
            <w:rFonts w:cs="Helvetica"/>
            <w:color w:val="0E3A9B"/>
            <w:szCs w:val="26"/>
            <w:lang w:val="en-US"/>
          </w:rPr>
          <w:t>Fidel Castro</w:t>
        </w:r>
      </w:hyperlink>
      <w:r w:rsidR="003F40DB" w:rsidRPr="002C75CB">
        <w:rPr>
          <w:rFonts w:cs="Helvetica"/>
          <w:szCs w:val="26"/>
          <w:lang w:val="en-US"/>
        </w:rPr>
        <w:t xml:space="preserve">. Although Hegel's philosophy of history is similar to </w:t>
      </w:r>
      <w:hyperlink r:id="rId145" w:history="1">
        <w:r w:rsidR="003F40DB" w:rsidRPr="002C75CB">
          <w:rPr>
            <w:rFonts w:cs="Helvetica"/>
            <w:color w:val="0E3A9B"/>
            <w:szCs w:val="26"/>
            <w:lang w:val="en-US"/>
          </w:rPr>
          <w:t>Kant</w:t>
        </w:r>
      </w:hyperlink>
      <w:r w:rsidR="003F40DB" w:rsidRPr="002C75CB">
        <w:rPr>
          <w:rFonts w:cs="Helvetica"/>
          <w:szCs w:val="26"/>
          <w:lang w:val="en-US"/>
        </w:rPr>
        <w:t xml:space="preserve">'s, and Marx's theory of revolution towards the common good is partly based on Kant's view of history. Marx is said to have declared that on the whole, he was just trying to straighten out </w:t>
      </w:r>
      <w:hyperlink r:id="rId146" w:history="1">
        <w:r w:rsidR="003F40DB" w:rsidRPr="002C75CB">
          <w:rPr>
            <w:rFonts w:cs="Helvetica"/>
            <w:color w:val="0E3A9B"/>
            <w:szCs w:val="26"/>
            <w:lang w:val="en-US"/>
          </w:rPr>
          <w:t>Hegel</w:t>
        </w:r>
      </w:hyperlink>
      <w:r w:rsidR="003F40DB" w:rsidRPr="002C75CB">
        <w:rPr>
          <w:rFonts w:cs="Helvetica"/>
          <w:szCs w:val="26"/>
          <w:lang w:val="en-US"/>
        </w:rPr>
        <w:t xml:space="preserve"> who was actually upside down. Unlike Marx who believed in </w:t>
      </w:r>
      <w:hyperlink r:id="rId147" w:history="1">
        <w:r w:rsidR="003F40DB" w:rsidRPr="002C75CB">
          <w:rPr>
            <w:rFonts w:cs="Helvetica"/>
            <w:color w:val="0E3A9B"/>
            <w:szCs w:val="26"/>
            <w:lang w:val="en-US"/>
          </w:rPr>
          <w:t>historical materialism</w:t>
        </w:r>
      </w:hyperlink>
      <w:r w:rsidR="003F40DB" w:rsidRPr="002C75CB">
        <w:rPr>
          <w:rFonts w:cs="Helvetica"/>
          <w:szCs w:val="26"/>
          <w:lang w:val="en-US"/>
        </w:rPr>
        <w:t xml:space="preserve">, Hegel believed in the </w:t>
      </w:r>
      <w:hyperlink r:id="rId148" w:history="1">
        <w:r w:rsidR="003F40DB" w:rsidRPr="002C75CB">
          <w:rPr>
            <w:rFonts w:cs="Helvetica"/>
            <w:i/>
            <w:iCs/>
            <w:color w:val="0E3A9B"/>
            <w:szCs w:val="26"/>
            <w:lang w:val="en-US"/>
          </w:rPr>
          <w:t>Phenomenology of Spirit</w:t>
        </w:r>
      </w:hyperlink>
      <w:proofErr w:type="gramStart"/>
      <w:r w:rsidR="003F40DB" w:rsidRPr="002C75CB">
        <w:rPr>
          <w:rFonts w:cs="Helvetica"/>
          <w:szCs w:val="26"/>
          <w:lang w:val="en-US"/>
        </w:rPr>
        <w:t>.</w:t>
      </w:r>
      <w:r w:rsidR="003F40DB" w:rsidRPr="002C75CB">
        <w:rPr>
          <w:rFonts w:cs="Helvetica"/>
          <w:color w:val="0E3A9B"/>
          <w:szCs w:val="22"/>
          <w:lang w:val="en-US"/>
        </w:rPr>
        <w:t>[</w:t>
      </w:r>
      <w:proofErr w:type="gramEnd"/>
      <w:r w:rsidR="003F40DB" w:rsidRPr="002C75CB">
        <w:rPr>
          <w:rFonts w:cs="Helvetica"/>
          <w:color w:val="0E3A9B"/>
          <w:szCs w:val="22"/>
          <w:lang w:val="en-US"/>
        </w:rPr>
        <w:t>20]</w:t>
      </w:r>
      <w:r w:rsidR="003F40DB" w:rsidRPr="002C75CB">
        <w:rPr>
          <w:rFonts w:cs="Helvetica"/>
          <w:szCs w:val="26"/>
          <w:lang w:val="en-US"/>
        </w:rPr>
        <w:t xml:space="preserve"> Be that as it may, by the late 19th century, </w:t>
      </w:r>
      <w:hyperlink r:id="rId149" w:history="1">
        <w:r w:rsidR="003F40DB" w:rsidRPr="002C75CB">
          <w:rPr>
            <w:rFonts w:cs="Helvetica"/>
            <w:color w:val="0E3A9B"/>
            <w:szCs w:val="26"/>
            <w:lang w:val="en-US"/>
          </w:rPr>
          <w:t>socialism</w:t>
        </w:r>
      </w:hyperlink>
      <w:r w:rsidR="003F40DB" w:rsidRPr="002C75CB">
        <w:rPr>
          <w:rFonts w:cs="Helvetica"/>
          <w:szCs w:val="26"/>
          <w:lang w:val="en-US"/>
        </w:rPr>
        <w:t xml:space="preserve"> and </w:t>
      </w:r>
      <w:hyperlink r:id="rId150" w:history="1">
        <w:r w:rsidR="003F40DB" w:rsidRPr="002C75CB">
          <w:rPr>
            <w:rFonts w:cs="Helvetica"/>
            <w:color w:val="0E3A9B"/>
            <w:szCs w:val="26"/>
            <w:lang w:val="en-US"/>
          </w:rPr>
          <w:t>trade unions</w:t>
        </w:r>
      </w:hyperlink>
      <w:r w:rsidR="003F40DB" w:rsidRPr="002C75CB">
        <w:rPr>
          <w:rFonts w:cs="Helvetica"/>
          <w:szCs w:val="26"/>
          <w:lang w:val="en-US"/>
        </w:rPr>
        <w:t xml:space="preserve"> were established members of the political landscape. In addition, the various branches of </w:t>
      </w:r>
      <w:hyperlink r:id="rId151" w:history="1">
        <w:r w:rsidR="003F40DB" w:rsidRPr="002C75CB">
          <w:rPr>
            <w:rFonts w:cs="Helvetica"/>
            <w:color w:val="0E3A9B"/>
            <w:szCs w:val="26"/>
            <w:lang w:val="en-US"/>
          </w:rPr>
          <w:t>anarchism</w:t>
        </w:r>
      </w:hyperlink>
      <w:r w:rsidR="003F40DB" w:rsidRPr="002C75CB">
        <w:rPr>
          <w:rFonts w:cs="Helvetica"/>
          <w:szCs w:val="26"/>
          <w:lang w:val="en-US"/>
        </w:rPr>
        <w:t xml:space="preserve">, with thinkers such as </w:t>
      </w:r>
      <w:hyperlink r:id="rId152" w:history="1">
        <w:r w:rsidR="003F40DB" w:rsidRPr="002C75CB">
          <w:rPr>
            <w:rFonts w:cs="Helvetica"/>
            <w:color w:val="0E3A9B"/>
            <w:szCs w:val="26"/>
            <w:lang w:val="en-US"/>
          </w:rPr>
          <w:t>Bakunin</w:t>
        </w:r>
      </w:hyperlink>
      <w:r w:rsidR="003F40DB" w:rsidRPr="002C75CB">
        <w:rPr>
          <w:rFonts w:cs="Helvetica"/>
          <w:szCs w:val="26"/>
          <w:lang w:val="en-US"/>
        </w:rPr>
        <w:t xml:space="preserve">, </w:t>
      </w:r>
      <w:hyperlink r:id="rId153" w:history="1">
        <w:r w:rsidR="003F40DB" w:rsidRPr="002C75CB">
          <w:rPr>
            <w:rFonts w:cs="Helvetica"/>
            <w:color w:val="0E3A9B"/>
            <w:szCs w:val="26"/>
            <w:lang w:val="en-US"/>
          </w:rPr>
          <w:t>Proudhon</w:t>
        </w:r>
      </w:hyperlink>
      <w:r w:rsidR="003F40DB" w:rsidRPr="002C75CB">
        <w:rPr>
          <w:rFonts w:cs="Helvetica"/>
          <w:szCs w:val="26"/>
          <w:lang w:val="en-US"/>
        </w:rPr>
        <w:t xml:space="preserve"> or </w:t>
      </w:r>
      <w:hyperlink r:id="rId154" w:history="1">
        <w:r w:rsidR="003F40DB" w:rsidRPr="002C75CB">
          <w:rPr>
            <w:rFonts w:cs="Helvetica"/>
            <w:color w:val="0E3A9B"/>
            <w:szCs w:val="26"/>
            <w:lang w:val="en-US"/>
          </w:rPr>
          <w:t>Kropotkin</w:t>
        </w:r>
      </w:hyperlink>
      <w:r w:rsidR="003F40DB" w:rsidRPr="002C75CB">
        <w:rPr>
          <w:rFonts w:cs="Helvetica"/>
          <w:szCs w:val="26"/>
          <w:lang w:val="en-US"/>
        </w:rPr>
        <w:t xml:space="preserve">, and </w:t>
      </w:r>
      <w:hyperlink r:id="rId155" w:history="1">
        <w:r w:rsidR="003F40DB" w:rsidRPr="002C75CB">
          <w:rPr>
            <w:rFonts w:cs="Helvetica"/>
            <w:color w:val="0E3A9B"/>
            <w:szCs w:val="26"/>
            <w:lang w:val="en-US"/>
          </w:rPr>
          <w:t>syndicalism</w:t>
        </w:r>
      </w:hyperlink>
      <w:r w:rsidR="003F40DB" w:rsidRPr="002C75CB">
        <w:rPr>
          <w:rFonts w:cs="Helvetica"/>
          <w:szCs w:val="26"/>
          <w:lang w:val="en-US"/>
        </w:rPr>
        <w:t xml:space="preserve"> also gained some prominence. In the Anglo-American world, </w:t>
      </w:r>
      <w:hyperlink r:id="rId156" w:history="1">
        <w:r w:rsidR="003F40DB" w:rsidRPr="002C75CB">
          <w:rPr>
            <w:rFonts w:cs="Helvetica"/>
            <w:color w:val="0E3A9B"/>
            <w:szCs w:val="26"/>
            <w:lang w:val="en-US"/>
          </w:rPr>
          <w:t>anti-imperialism</w:t>
        </w:r>
      </w:hyperlink>
      <w:r w:rsidR="003F40DB" w:rsidRPr="002C75CB">
        <w:rPr>
          <w:rFonts w:cs="Helvetica"/>
          <w:szCs w:val="26"/>
          <w:lang w:val="en-US"/>
        </w:rPr>
        <w:t xml:space="preserve"> and </w:t>
      </w:r>
      <w:hyperlink r:id="rId157" w:history="1">
        <w:r w:rsidR="003F40DB" w:rsidRPr="002C75CB">
          <w:rPr>
            <w:rFonts w:cs="Helvetica"/>
            <w:color w:val="0E3A9B"/>
            <w:szCs w:val="26"/>
            <w:lang w:val="en-US"/>
          </w:rPr>
          <w:t>pluralism</w:t>
        </w:r>
      </w:hyperlink>
      <w:r w:rsidR="003F40DB" w:rsidRPr="002C75CB">
        <w:rPr>
          <w:rFonts w:cs="Helvetica"/>
          <w:szCs w:val="26"/>
          <w:lang w:val="en-US"/>
        </w:rPr>
        <w:t xml:space="preserve"> began gaining currency at the turn of the century.</w:t>
      </w:r>
    </w:p>
    <w:p w:rsidR="003F40DB" w:rsidRPr="002C75CB" w:rsidRDefault="00665239" w:rsidP="003F40DB">
      <w:pPr>
        <w:widowControl w:val="0"/>
        <w:autoSpaceDE w:val="0"/>
        <w:autoSpaceDN w:val="0"/>
        <w:adjustRightInd w:val="0"/>
        <w:spacing w:after="120"/>
        <w:rPr>
          <w:rFonts w:cs="Helvetica"/>
          <w:szCs w:val="26"/>
          <w:lang w:val="en-US"/>
        </w:rPr>
      </w:pPr>
      <w:hyperlink r:id="rId158" w:history="1">
        <w:r w:rsidR="003F40DB" w:rsidRPr="002C75CB">
          <w:rPr>
            <w:rFonts w:cs="Helvetica"/>
            <w:color w:val="0E3A9B"/>
            <w:szCs w:val="26"/>
            <w:lang w:val="en-US"/>
          </w:rPr>
          <w:t>World War I</w:t>
        </w:r>
      </w:hyperlink>
      <w:r w:rsidR="003F40DB" w:rsidRPr="002C75CB">
        <w:rPr>
          <w:rFonts w:cs="Helvetica"/>
          <w:szCs w:val="26"/>
          <w:lang w:val="en-US"/>
        </w:rPr>
        <w:t xml:space="preserve"> was a watershed event in human history. The </w:t>
      </w:r>
      <w:hyperlink r:id="rId159" w:history="1">
        <w:r w:rsidR="003F40DB" w:rsidRPr="002C75CB">
          <w:rPr>
            <w:rFonts w:cs="Helvetica"/>
            <w:color w:val="0E3A9B"/>
            <w:szCs w:val="26"/>
            <w:lang w:val="en-US"/>
          </w:rPr>
          <w:t>Russian Revolution of 1917</w:t>
        </w:r>
      </w:hyperlink>
      <w:r w:rsidR="003F40DB" w:rsidRPr="002C75CB">
        <w:rPr>
          <w:rFonts w:cs="Helvetica"/>
          <w:szCs w:val="26"/>
          <w:lang w:val="en-US"/>
        </w:rPr>
        <w:t xml:space="preserve"> (and similar, albeit less successful, revolutions in many other European countries) brought </w:t>
      </w:r>
      <w:hyperlink r:id="rId160" w:history="1">
        <w:r w:rsidR="003F40DB" w:rsidRPr="002C75CB">
          <w:rPr>
            <w:rFonts w:cs="Helvetica"/>
            <w:color w:val="0E3A9B"/>
            <w:szCs w:val="26"/>
            <w:lang w:val="en-US"/>
          </w:rPr>
          <w:t>communism</w:t>
        </w:r>
      </w:hyperlink>
      <w:r w:rsidR="003F40DB" w:rsidRPr="002C75CB">
        <w:rPr>
          <w:rFonts w:cs="Helvetica"/>
          <w:szCs w:val="26"/>
          <w:lang w:val="en-US"/>
        </w:rPr>
        <w:t xml:space="preserve"> - and in particular the political theory of </w:t>
      </w:r>
      <w:hyperlink r:id="rId161" w:history="1">
        <w:r w:rsidR="003F40DB" w:rsidRPr="002C75CB">
          <w:rPr>
            <w:rFonts w:cs="Helvetica"/>
            <w:color w:val="0E3A9B"/>
            <w:szCs w:val="26"/>
            <w:lang w:val="en-US"/>
          </w:rPr>
          <w:t>Leninism</w:t>
        </w:r>
      </w:hyperlink>
      <w:r w:rsidR="003F40DB" w:rsidRPr="002C75CB">
        <w:rPr>
          <w:rFonts w:cs="Helvetica"/>
          <w:szCs w:val="26"/>
          <w:lang w:val="en-US"/>
        </w:rPr>
        <w:t xml:space="preserve">, but also on a smaller level </w:t>
      </w:r>
      <w:hyperlink r:id="rId162" w:history="1">
        <w:r w:rsidR="003F40DB" w:rsidRPr="002C75CB">
          <w:rPr>
            <w:rFonts w:cs="Helvetica"/>
            <w:color w:val="0E3A9B"/>
            <w:szCs w:val="26"/>
            <w:lang w:val="en-US"/>
          </w:rPr>
          <w:t>Luxemburgism</w:t>
        </w:r>
      </w:hyperlink>
      <w:r w:rsidR="003F40DB" w:rsidRPr="002C75CB">
        <w:rPr>
          <w:rFonts w:cs="Helvetica"/>
          <w:szCs w:val="26"/>
          <w:lang w:val="en-US"/>
        </w:rPr>
        <w:t xml:space="preserve"> (gradually) - on the world stage. At the same time, </w:t>
      </w:r>
      <w:hyperlink r:id="rId163" w:history="1">
        <w:r w:rsidR="003F40DB" w:rsidRPr="002C75CB">
          <w:rPr>
            <w:rFonts w:cs="Helvetica"/>
            <w:color w:val="0E3A9B"/>
            <w:szCs w:val="26"/>
            <w:lang w:val="en-US"/>
          </w:rPr>
          <w:t>social democratic</w:t>
        </w:r>
      </w:hyperlink>
      <w:r w:rsidR="003F40DB" w:rsidRPr="002C75CB">
        <w:rPr>
          <w:rFonts w:cs="Helvetica"/>
          <w:szCs w:val="26"/>
          <w:lang w:val="en-US"/>
        </w:rPr>
        <w:t xml:space="preserve"> parties won elections and formed governments for the first time, often as a result of the introduction of </w:t>
      </w:r>
      <w:hyperlink r:id="rId164" w:history="1">
        <w:r w:rsidR="003F40DB" w:rsidRPr="002C75CB">
          <w:rPr>
            <w:rFonts w:cs="Helvetica"/>
            <w:color w:val="0E3A9B"/>
            <w:szCs w:val="26"/>
            <w:lang w:val="en-US"/>
          </w:rPr>
          <w:t>universal suffrage</w:t>
        </w:r>
      </w:hyperlink>
      <w:proofErr w:type="gramStart"/>
      <w:r w:rsidR="003F40DB" w:rsidRPr="002C75CB">
        <w:rPr>
          <w:rFonts w:cs="Helvetica"/>
          <w:szCs w:val="26"/>
          <w:lang w:val="en-US"/>
        </w:rPr>
        <w:t>.</w:t>
      </w:r>
      <w:r w:rsidR="003F40DB" w:rsidRPr="002C75CB">
        <w:rPr>
          <w:rFonts w:cs="Helvetica"/>
          <w:color w:val="0E3A9B"/>
          <w:szCs w:val="22"/>
          <w:lang w:val="en-US"/>
        </w:rPr>
        <w:t>[</w:t>
      </w:r>
      <w:proofErr w:type="gramEnd"/>
      <w:r w:rsidR="003F40DB" w:rsidRPr="002C75CB">
        <w:rPr>
          <w:rFonts w:cs="Helvetica"/>
          <w:color w:val="0E3A9B"/>
          <w:szCs w:val="22"/>
          <w:lang w:val="en-US"/>
        </w:rPr>
        <w:t>21]</w:t>
      </w:r>
      <w:r w:rsidR="003F40DB" w:rsidRPr="002C75CB">
        <w:rPr>
          <w:rFonts w:cs="Helvetica"/>
          <w:szCs w:val="26"/>
          <w:lang w:val="en-US"/>
        </w:rPr>
        <w:t xml:space="preserve"> However, a group of central European economists led by </w:t>
      </w:r>
      <w:hyperlink r:id="rId165" w:history="1">
        <w:r w:rsidR="003F40DB" w:rsidRPr="002C75CB">
          <w:rPr>
            <w:rFonts w:cs="Helvetica"/>
            <w:color w:val="0E3A9B"/>
            <w:szCs w:val="26"/>
            <w:lang w:val="en-US"/>
          </w:rPr>
          <w:t>Austrians</w:t>
        </w:r>
      </w:hyperlink>
      <w:r w:rsidR="003F40DB" w:rsidRPr="002C75CB">
        <w:rPr>
          <w:rFonts w:cs="Helvetica"/>
          <w:szCs w:val="26"/>
          <w:lang w:val="en-US"/>
        </w:rPr>
        <w:t xml:space="preserve"> </w:t>
      </w:r>
      <w:hyperlink r:id="rId166" w:history="1">
        <w:r w:rsidR="003F40DB" w:rsidRPr="002C75CB">
          <w:rPr>
            <w:rFonts w:cs="Helvetica"/>
            <w:color w:val="0E3A9B"/>
            <w:szCs w:val="26"/>
            <w:lang w:val="en-US"/>
          </w:rPr>
          <w:t>Ludwig von Mises</w:t>
        </w:r>
      </w:hyperlink>
      <w:r w:rsidR="003F40DB" w:rsidRPr="002C75CB">
        <w:rPr>
          <w:rFonts w:cs="Helvetica"/>
          <w:szCs w:val="26"/>
          <w:lang w:val="en-US"/>
        </w:rPr>
        <w:t xml:space="preserve"> and </w:t>
      </w:r>
      <w:hyperlink r:id="rId167" w:history="1">
        <w:r w:rsidR="003F40DB" w:rsidRPr="002C75CB">
          <w:rPr>
            <w:rFonts w:cs="Helvetica"/>
            <w:color w:val="0E3A9B"/>
            <w:szCs w:val="26"/>
            <w:lang w:val="en-US"/>
          </w:rPr>
          <w:t>Friedrich Hayek</w:t>
        </w:r>
      </w:hyperlink>
      <w:r w:rsidR="003F40DB" w:rsidRPr="002C75CB">
        <w:rPr>
          <w:rFonts w:cs="Helvetica"/>
          <w:szCs w:val="26"/>
          <w:lang w:val="en-US"/>
        </w:rPr>
        <w:t xml:space="preserve"> identified the </w:t>
      </w:r>
      <w:hyperlink r:id="rId168" w:history="1">
        <w:r w:rsidR="003F40DB" w:rsidRPr="002C75CB">
          <w:rPr>
            <w:rFonts w:cs="Helvetica"/>
            <w:color w:val="0E3A9B"/>
            <w:szCs w:val="26"/>
            <w:lang w:val="en-US"/>
          </w:rPr>
          <w:t>collectivist</w:t>
        </w:r>
      </w:hyperlink>
      <w:r w:rsidR="003F40DB" w:rsidRPr="002C75CB">
        <w:rPr>
          <w:rFonts w:cs="Helvetica"/>
          <w:szCs w:val="26"/>
          <w:lang w:val="en-US"/>
        </w:rPr>
        <w:t xml:space="preserve"> underpinnings to the various new </w:t>
      </w:r>
      <w:hyperlink r:id="rId169" w:history="1">
        <w:r w:rsidR="003F40DB" w:rsidRPr="002C75CB">
          <w:rPr>
            <w:rFonts w:cs="Helvetica"/>
            <w:color w:val="0E3A9B"/>
            <w:szCs w:val="26"/>
            <w:lang w:val="en-US"/>
          </w:rPr>
          <w:t>socialist</w:t>
        </w:r>
      </w:hyperlink>
      <w:r w:rsidR="003F40DB" w:rsidRPr="002C75CB">
        <w:rPr>
          <w:rFonts w:cs="Helvetica"/>
          <w:szCs w:val="26"/>
          <w:lang w:val="en-US"/>
        </w:rPr>
        <w:t xml:space="preserve"> and </w:t>
      </w:r>
      <w:hyperlink r:id="rId170" w:history="1">
        <w:r w:rsidR="003F40DB" w:rsidRPr="002C75CB">
          <w:rPr>
            <w:rFonts w:cs="Helvetica"/>
            <w:color w:val="0E3A9B"/>
            <w:szCs w:val="26"/>
            <w:lang w:val="en-US"/>
          </w:rPr>
          <w:t>fascist</w:t>
        </w:r>
      </w:hyperlink>
      <w:r w:rsidR="003F40DB" w:rsidRPr="002C75CB">
        <w:rPr>
          <w:rFonts w:cs="Helvetica"/>
          <w:szCs w:val="26"/>
          <w:lang w:val="en-US"/>
        </w:rPr>
        <w:t xml:space="preserve"> doctrines of government power as being different brands of political </w:t>
      </w:r>
      <w:hyperlink r:id="rId171" w:history="1">
        <w:r w:rsidR="003F40DB" w:rsidRPr="002C75CB">
          <w:rPr>
            <w:rFonts w:cs="Helvetica"/>
            <w:color w:val="0E3A9B"/>
            <w:szCs w:val="26"/>
            <w:lang w:val="en-US"/>
          </w:rPr>
          <w:t>totalitarianism</w:t>
        </w:r>
      </w:hyperlink>
      <w:r w:rsidR="003F40DB" w:rsidRPr="002C75CB">
        <w:rPr>
          <w:rFonts w:cs="Helvetica"/>
          <w:szCs w:val="26"/>
          <w:lang w:val="en-US"/>
        </w:rPr>
        <w:t>.</w:t>
      </w:r>
      <w:r w:rsidR="003F40DB" w:rsidRPr="002C75CB">
        <w:rPr>
          <w:rFonts w:cs="Helvetica"/>
          <w:color w:val="0E3A9B"/>
          <w:szCs w:val="22"/>
          <w:lang w:val="en-US"/>
        </w:rPr>
        <w:t>[22][23]</w:t>
      </w:r>
    </w:p>
    <w:p w:rsidR="003F40DB" w:rsidRPr="002C75CB" w:rsidRDefault="003F40DB" w:rsidP="003F40DB">
      <w:pPr>
        <w:widowControl w:val="0"/>
        <w:autoSpaceDE w:val="0"/>
        <w:autoSpaceDN w:val="0"/>
        <w:adjustRightInd w:val="0"/>
        <w:spacing w:after="220"/>
        <w:rPr>
          <w:rFonts w:cs="Helvetica"/>
          <w:b/>
          <w:szCs w:val="38"/>
          <w:lang w:val="en-US"/>
        </w:rPr>
      </w:pPr>
      <w:r w:rsidRPr="002C75CB">
        <w:rPr>
          <w:rFonts w:cs="Helvetica"/>
          <w:b/>
          <w:szCs w:val="38"/>
          <w:lang w:val="en-US"/>
        </w:rPr>
        <w:t>Contemporary political philosophy</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szCs w:val="26"/>
          <w:lang w:val="en-US"/>
        </w:rPr>
        <w:t xml:space="preserve">From the end of </w:t>
      </w:r>
      <w:hyperlink r:id="rId172" w:history="1">
        <w:r w:rsidRPr="002C75CB">
          <w:rPr>
            <w:rFonts w:cs="Helvetica"/>
            <w:color w:val="0E3A9B"/>
            <w:szCs w:val="26"/>
            <w:lang w:val="en-US"/>
          </w:rPr>
          <w:t>World War II</w:t>
        </w:r>
      </w:hyperlink>
      <w:r w:rsidRPr="002C75CB">
        <w:rPr>
          <w:rFonts w:cs="Helvetica"/>
          <w:szCs w:val="26"/>
          <w:lang w:val="en-US"/>
        </w:rPr>
        <w:t xml:space="preserve"> until </w:t>
      </w:r>
      <w:hyperlink r:id="rId173" w:history="1">
        <w:r w:rsidRPr="002C75CB">
          <w:rPr>
            <w:rFonts w:cs="Helvetica"/>
            <w:color w:val="0E3A9B"/>
            <w:szCs w:val="26"/>
            <w:lang w:val="en-US"/>
          </w:rPr>
          <w:t>1971</w:t>
        </w:r>
      </w:hyperlink>
      <w:r w:rsidRPr="002C75CB">
        <w:rPr>
          <w:rFonts w:cs="Helvetica"/>
          <w:szCs w:val="26"/>
          <w:lang w:val="en-US"/>
        </w:rPr>
        <w:t xml:space="preserve">, when </w:t>
      </w:r>
      <w:hyperlink r:id="rId174" w:history="1">
        <w:r w:rsidRPr="002C75CB">
          <w:rPr>
            <w:rFonts w:cs="Helvetica"/>
            <w:color w:val="0E3A9B"/>
            <w:szCs w:val="26"/>
            <w:lang w:val="en-US"/>
          </w:rPr>
          <w:t>John Rawls</w:t>
        </w:r>
      </w:hyperlink>
      <w:r w:rsidRPr="002C75CB">
        <w:rPr>
          <w:rFonts w:cs="Helvetica"/>
          <w:szCs w:val="26"/>
          <w:lang w:val="en-US"/>
        </w:rPr>
        <w:t xml:space="preserve"> published </w:t>
      </w:r>
      <w:hyperlink r:id="rId175" w:history="1">
        <w:r w:rsidRPr="002C75CB">
          <w:rPr>
            <w:rFonts w:cs="Helvetica"/>
            <w:color w:val="0E3A9B"/>
            <w:szCs w:val="26"/>
            <w:lang w:val="en-US"/>
          </w:rPr>
          <w:t>a Theory of Justice</w:t>
        </w:r>
      </w:hyperlink>
      <w:r w:rsidRPr="002C75CB">
        <w:rPr>
          <w:rFonts w:cs="Helvetica"/>
          <w:szCs w:val="26"/>
          <w:lang w:val="en-US"/>
        </w:rPr>
        <w:t xml:space="preserve">, political philosophy declined in the Anglo-American academic world, as analytic philosophers expressed skepticism about the possibility that normative judgments had cognitive content, and political science turned toward statistical methods and </w:t>
      </w:r>
      <w:hyperlink r:id="rId176" w:history="1">
        <w:r w:rsidRPr="002C75CB">
          <w:rPr>
            <w:rFonts w:cs="Helvetica"/>
            <w:color w:val="0E3A9B"/>
            <w:szCs w:val="26"/>
            <w:lang w:val="en-US"/>
          </w:rPr>
          <w:t>behavioralism</w:t>
        </w:r>
      </w:hyperlink>
      <w:r w:rsidRPr="002C75CB">
        <w:rPr>
          <w:rFonts w:cs="Helvetica"/>
          <w:szCs w:val="26"/>
          <w:lang w:val="en-US"/>
        </w:rPr>
        <w:t xml:space="preserve">. In continental Europe, on the other hand, the postwar decades saw a huge blossoming of political philosophy, with </w:t>
      </w:r>
      <w:hyperlink r:id="rId177" w:history="1">
        <w:r w:rsidRPr="002C75CB">
          <w:rPr>
            <w:rFonts w:cs="Helvetica"/>
            <w:color w:val="0E3A9B"/>
            <w:szCs w:val="26"/>
            <w:lang w:val="en-US"/>
          </w:rPr>
          <w:t>Marxism</w:t>
        </w:r>
      </w:hyperlink>
      <w:r w:rsidRPr="002C75CB">
        <w:rPr>
          <w:rFonts w:cs="Helvetica"/>
          <w:szCs w:val="26"/>
          <w:lang w:val="en-US"/>
        </w:rPr>
        <w:t xml:space="preserve"> dominating the field. This was the time of </w:t>
      </w:r>
      <w:hyperlink r:id="rId178" w:history="1">
        <w:r w:rsidRPr="002C75CB">
          <w:rPr>
            <w:rFonts w:cs="Helvetica"/>
            <w:color w:val="0E3A9B"/>
            <w:szCs w:val="26"/>
            <w:lang w:val="en-US"/>
          </w:rPr>
          <w:t>Sartre</w:t>
        </w:r>
      </w:hyperlink>
      <w:r w:rsidRPr="002C75CB">
        <w:rPr>
          <w:rFonts w:cs="Helvetica"/>
          <w:szCs w:val="26"/>
          <w:lang w:val="en-US"/>
        </w:rPr>
        <w:t xml:space="preserve"> and </w:t>
      </w:r>
      <w:hyperlink r:id="rId179" w:history="1">
        <w:r w:rsidRPr="002C75CB">
          <w:rPr>
            <w:rFonts w:cs="Helvetica"/>
            <w:color w:val="0E3A9B"/>
            <w:szCs w:val="26"/>
            <w:lang w:val="en-US"/>
          </w:rPr>
          <w:t>Althusser</w:t>
        </w:r>
      </w:hyperlink>
      <w:r w:rsidRPr="002C75CB">
        <w:rPr>
          <w:rFonts w:cs="Helvetica"/>
          <w:szCs w:val="26"/>
          <w:lang w:val="en-US"/>
        </w:rPr>
        <w:t xml:space="preserve">, and the victories of </w:t>
      </w:r>
      <w:hyperlink r:id="rId180" w:history="1">
        <w:r w:rsidRPr="002C75CB">
          <w:rPr>
            <w:rFonts w:cs="Helvetica"/>
            <w:color w:val="0E3A9B"/>
            <w:szCs w:val="26"/>
            <w:lang w:val="en-US"/>
          </w:rPr>
          <w:t>Mao Zedong</w:t>
        </w:r>
      </w:hyperlink>
      <w:r w:rsidRPr="002C75CB">
        <w:rPr>
          <w:rFonts w:cs="Helvetica"/>
          <w:szCs w:val="26"/>
          <w:lang w:val="en-US"/>
        </w:rPr>
        <w:t xml:space="preserve"> in </w:t>
      </w:r>
      <w:hyperlink r:id="rId181" w:history="1">
        <w:r w:rsidRPr="002C75CB">
          <w:rPr>
            <w:rFonts w:cs="Helvetica"/>
            <w:color w:val="0E3A9B"/>
            <w:szCs w:val="26"/>
            <w:lang w:val="en-US"/>
          </w:rPr>
          <w:t>China</w:t>
        </w:r>
      </w:hyperlink>
      <w:r w:rsidRPr="002C75CB">
        <w:rPr>
          <w:rFonts w:cs="Helvetica"/>
          <w:szCs w:val="26"/>
          <w:lang w:val="en-US"/>
        </w:rPr>
        <w:t xml:space="preserve"> and </w:t>
      </w:r>
      <w:hyperlink r:id="rId182" w:history="1">
        <w:r w:rsidRPr="002C75CB">
          <w:rPr>
            <w:rFonts w:cs="Helvetica"/>
            <w:color w:val="0E3A9B"/>
            <w:szCs w:val="26"/>
            <w:lang w:val="en-US"/>
          </w:rPr>
          <w:t>Fidel Castro</w:t>
        </w:r>
      </w:hyperlink>
      <w:r w:rsidRPr="002C75CB">
        <w:rPr>
          <w:rFonts w:cs="Helvetica"/>
          <w:szCs w:val="26"/>
          <w:lang w:val="en-US"/>
        </w:rPr>
        <w:t xml:space="preserve"> in </w:t>
      </w:r>
      <w:hyperlink r:id="rId183" w:history="1">
        <w:r w:rsidRPr="002C75CB">
          <w:rPr>
            <w:rFonts w:cs="Helvetica"/>
            <w:color w:val="0E3A9B"/>
            <w:szCs w:val="26"/>
            <w:lang w:val="en-US"/>
          </w:rPr>
          <w:t>Cuba</w:t>
        </w:r>
      </w:hyperlink>
      <w:r w:rsidRPr="002C75CB">
        <w:rPr>
          <w:rFonts w:cs="Helvetica"/>
          <w:szCs w:val="26"/>
          <w:lang w:val="en-US"/>
        </w:rPr>
        <w:t xml:space="preserve">, as well as the events of </w:t>
      </w:r>
      <w:hyperlink r:id="rId184" w:history="1">
        <w:r w:rsidRPr="002C75CB">
          <w:rPr>
            <w:rFonts w:cs="Helvetica"/>
            <w:color w:val="0E3A9B"/>
            <w:szCs w:val="26"/>
            <w:lang w:val="en-US"/>
          </w:rPr>
          <w:t>May 1968</w:t>
        </w:r>
      </w:hyperlink>
      <w:r w:rsidRPr="002C75CB">
        <w:rPr>
          <w:rFonts w:cs="Helvetica"/>
          <w:szCs w:val="26"/>
          <w:lang w:val="en-US"/>
        </w:rPr>
        <w:t xml:space="preserve"> led to increased interest in revolutionary ideology, especially by the </w:t>
      </w:r>
      <w:hyperlink r:id="rId185" w:history="1">
        <w:r w:rsidRPr="002C75CB">
          <w:rPr>
            <w:rFonts w:cs="Helvetica"/>
            <w:color w:val="0E3A9B"/>
            <w:szCs w:val="26"/>
            <w:lang w:val="en-US"/>
          </w:rPr>
          <w:t>New Left</w:t>
        </w:r>
      </w:hyperlink>
      <w:r w:rsidRPr="002C75CB">
        <w:rPr>
          <w:rFonts w:cs="Helvetica"/>
          <w:szCs w:val="26"/>
          <w:lang w:val="en-US"/>
        </w:rPr>
        <w:t xml:space="preserve">. A number of continental European émigrés to Britain and the United States—including </w:t>
      </w:r>
      <w:hyperlink r:id="rId186" w:history="1">
        <w:r w:rsidRPr="002C75CB">
          <w:rPr>
            <w:rFonts w:cs="Helvetica"/>
            <w:color w:val="0E3A9B"/>
            <w:szCs w:val="26"/>
            <w:lang w:val="en-US"/>
          </w:rPr>
          <w:t>Hannah Arendt</w:t>
        </w:r>
      </w:hyperlink>
      <w:r w:rsidRPr="002C75CB">
        <w:rPr>
          <w:rFonts w:cs="Helvetica"/>
          <w:szCs w:val="26"/>
          <w:lang w:val="en-US"/>
        </w:rPr>
        <w:t xml:space="preserve">, </w:t>
      </w:r>
      <w:hyperlink r:id="rId187" w:history="1">
        <w:r w:rsidRPr="002C75CB">
          <w:rPr>
            <w:rFonts w:cs="Helvetica"/>
            <w:color w:val="0E3A9B"/>
            <w:szCs w:val="26"/>
            <w:lang w:val="en-US"/>
          </w:rPr>
          <w:t>Karl Popper</w:t>
        </w:r>
      </w:hyperlink>
      <w:r w:rsidRPr="002C75CB">
        <w:rPr>
          <w:rFonts w:cs="Helvetica"/>
          <w:szCs w:val="26"/>
          <w:lang w:val="en-US"/>
        </w:rPr>
        <w:t xml:space="preserve">, </w:t>
      </w:r>
      <w:hyperlink r:id="rId188" w:history="1">
        <w:r w:rsidRPr="002C75CB">
          <w:rPr>
            <w:rFonts w:cs="Helvetica"/>
            <w:color w:val="0E3A9B"/>
            <w:szCs w:val="26"/>
            <w:lang w:val="en-US"/>
          </w:rPr>
          <w:t>Friedrich Hayek</w:t>
        </w:r>
      </w:hyperlink>
      <w:r w:rsidRPr="002C75CB">
        <w:rPr>
          <w:rFonts w:cs="Helvetica"/>
          <w:szCs w:val="26"/>
          <w:lang w:val="en-US"/>
        </w:rPr>
        <w:t xml:space="preserve">, </w:t>
      </w:r>
      <w:hyperlink r:id="rId189" w:history="1">
        <w:r w:rsidRPr="002C75CB">
          <w:rPr>
            <w:rFonts w:cs="Helvetica"/>
            <w:color w:val="0E3A9B"/>
            <w:szCs w:val="26"/>
            <w:lang w:val="en-US"/>
          </w:rPr>
          <w:t>Leo Strauss</w:t>
        </w:r>
      </w:hyperlink>
      <w:r w:rsidRPr="002C75CB">
        <w:rPr>
          <w:rFonts w:cs="Helvetica"/>
          <w:szCs w:val="26"/>
          <w:lang w:val="en-US"/>
        </w:rPr>
        <w:t xml:space="preserve">, </w:t>
      </w:r>
      <w:hyperlink r:id="rId190" w:history="1">
        <w:r w:rsidRPr="002C75CB">
          <w:rPr>
            <w:rFonts w:cs="Helvetica"/>
            <w:color w:val="0E3A9B"/>
            <w:szCs w:val="26"/>
            <w:lang w:val="en-US"/>
          </w:rPr>
          <w:t>Isaiah Berlin</w:t>
        </w:r>
      </w:hyperlink>
      <w:r w:rsidRPr="002C75CB">
        <w:rPr>
          <w:rFonts w:cs="Helvetica"/>
          <w:szCs w:val="26"/>
          <w:lang w:val="en-US"/>
        </w:rPr>
        <w:t xml:space="preserve">, </w:t>
      </w:r>
      <w:hyperlink r:id="rId191" w:history="1">
        <w:r w:rsidRPr="002C75CB">
          <w:rPr>
            <w:rFonts w:cs="Helvetica"/>
            <w:color w:val="0E3A9B"/>
            <w:szCs w:val="26"/>
            <w:lang w:val="en-US"/>
          </w:rPr>
          <w:t>Eric Voegelin</w:t>
        </w:r>
      </w:hyperlink>
      <w:r w:rsidRPr="002C75CB">
        <w:rPr>
          <w:rFonts w:cs="Helvetica"/>
          <w:szCs w:val="26"/>
          <w:lang w:val="en-US"/>
        </w:rPr>
        <w:t xml:space="preserve"> and </w:t>
      </w:r>
      <w:hyperlink r:id="rId192" w:history="1">
        <w:r w:rsidRPr="002C75CB">
          <w:rPr>
            <w:rFonts w:cs="Helvetica"/>
            <w:color w:val="0E3A9B"/>
            <w:szCs w:val="26"/>
            <w:lang w:val="en-US"/>
          </w:rPr>
          <w:t>Judith Shklar</w:t>
        </w:r>
      </w:hyperlink>
      <w:r w:rsidRPr="002C75CB">
        <w:rPr>
          <w:rFonts w:cs="Helvetica"/>
          <w:szCs w:val="26"/>
          <w:lang w:val="en-US"/>
        </w:rPr>
        <w:t>—encouraged continued study in political philosophy in the Anglo-American world, but in the 1950s and 60s they and their students remained at odds with the analytic establishment.</w:t>
      </w:r>
    </w:p>
    <w:p w:rsidR="003F40DB" w:rsidRPr="002C75CB" w:rsidRDefault="00665239" w:rsidP="003F40DB">
      <w:pPr>
        <w:widowControl w:val="0"/>
        <w:autoSpaceDE w:val="0"/>
        <w:autoSpaceDN w:val="0"/>
        <w:adjustRightInd w:val="0"/>
        <w:spacing w:after="120"/>
        <w:rPr>
          <w:rFonts w:cs="Helvetica"/>
          <w:szCs w:val="26"/>
          <w:lang w:val="en-US"/>
        </w:rPr>
      </w:pPr>
      <w:hyperlink r:id="rId193" w:history="1">
        <w:r w:rsidR="003F40DB" w:rsidRPr="002C75CB">
          <w:rPr>
            <w:rFonts w:cs="Helvetica"/>
            <w:color w:val="0E3A9B"/>
            <w:szCs w:val="26"/>
            <w:lang w:val="en-US"/>
          </w:rPr>
          <w:t>Communism</w:t>
        </w:r>
      </w:hyperlink>
      <w:r w:rsidR="003F40DB" w:rsidRPr="002C75CB">
        <w:rPr>
          <w:rFonts w:cs="Helvetica"/>
          <w:szCs w:val="26"/>
          <w:lang w:val="en-US"/>
        </w:rPr>
        <w:t xml:space="preserve"> remained an important focus especially during the 1950s and 60s. </w:t>
      </w:r>
      <w:hyperlink r:id="rId194" w:history="1">
        <w:r w:rsidR="003F40DB" w:rsidRPr="002C75CB">
          <w:rPr>
            <w:rFonts w:cs="Helvetica"/>
            <w:color w:val="0E3A9B"/>
            <w:szCs w:val="26"/>
            <w:lang w:val="en-US"/>
          </w:rPr>
          <w:t>Colonialism</w:t>
        </w:r>
      </w:hyperlink>
      <w:r w:rsidR="003F40DB" w:rsidRPr="002C75CB">
        <w:rPr>
          <w:rFonts w:cs="Helvetica"/>
          <w:szCs w:val="26"/>
          <w:lang w:val="en-US"/>
        </w:rPr>
        <w:t xml:space="preserve"> and </w:t>
      </w:r>
      <w:hyperlink r:id="rId195" w:history="1">
        <w:r w:rsidR="003F40DB" w:rsidRPr="002C75CB">
          <w:rPr>
            <w:rFonts w:cs="Helvetica"/>
            <w:color w:val="0E3A9B"/>
            <w:szCs w:val="26"/>
            <w:lang w:val="en-US"/>
          </w:rPr>
          <w:t>racism</w:t>
        </w:r>
      </w:hyperlink>
      <w:r w:rsidR="003F40DB" w:rsidRPr="002C75CB">
        <w:rPr>
          <w:rFonts w:cs="Helvetica"/>
          <w:szCs w:val="26"/>
          <w:lang w:val="en-US"/>
        </w:rPr>
        <w:t xml:space="preserve"> were important issues that arose. In general, there was a marked trend towards a </w:t>
      </w:r>
      <w:hyperlink r:id="rId196" w:history="1">
        <w:r w:rsidR="003F40DB" w:rsidRPr="002C75CB">
          <w:rPr>
            <w:rFonts w:cs="Helvetica"/>
            <w:color w:val="0E3A9B"/>
            <w:szCs w:val="26"/>
            <w:lang w:val="en-US"/>
          </w:rPr>
          <w:t>pragmatic</w:t>
        </w:r>
      </w:hyperlink>
      <w:r w:rsidR="003F40DB" w:rsidRPr="002C75CB">
        <w:rPr>
          <w:rFonts w:cs="Helvetica"/>
          <w:szCs w:val="26"/>
          <w:lang w:val="en-US"/>
        </w:rPr>
        <w:t xml:space="preserve"> approach to political issues, rather than a philosophical one. Much academic debate regarded one or both of two pragmatic topics: how (or whether) to apply </w:t>
      </w:r>
      <w:hyperlink r:id="rId197" w:history="1">
        <w:r w:rsidR="003F40DB" w:rsidRPr="002C75CB">
          <w:rPr>
            <w:rFonts w:cs="Helvetica"/>
            <w:color w:val="0E3A9B"/>
            <w:szCs w:val="26"/>
            <w:lang w:val="en-US"/>
          </w:rPr>
          <w:t>utilitarianism</w:t>
        </w:r>
      </w:hyperlink>
      <w:r w:rsidR="003F40DB" w:rsidRPr="002C75CB">
        <w:rPr>
          <w:rFonts w:cs="Helvetica"/>
          <w:szCs w:val="26"/>
          <w:lang w:val="en-US"/>
        </w:rPr>
        <w:t xml:space="preserve"> to problems of political policy, or how (or whether) to apply economic models (such as </w:t>
      </w:r>
      <w:hyperlink r:id="rId198" w:history="1">
        <w:r w:rsidR="003F40DB" w:rsidRPr="002C75CB">
          <w:rPr>
            <w:rFonts w:cs="Helvetica"/>
            <w:color w:val="0E3A9B"/>
            <w:szCs w:val="26"/>
            <w:lang w:val="en-US"/>
          </w:rPr>
          <w:t>rational choice theory</w:t>
        </w:r>
      </w:hyperlink>
      <w:r w:rsidR="003F40DB" w:rsidRPr="002C75CB">
        <w:rPr>
          <w:rFonts w:cs="Helvetica"/>
          <w:szCs w:val="26"/>
          <w:lang w:val="en-US"/>
        </w:rPr>
        <w:t xml:space="preserve">) to political issues. The rise of </w:t>
      </w:r>
      <w:hyperlink r:id="rId199" w:history="1">
        <w:r w:rsidR="003F40DB" w:rsidRPr="002C75CB">
          <w:rPr>
            <w:rFonts w:cs="Helvetica"/>
            <w:color w:val="0E3A9B"/>
            <w:szCs w:val="26"/>
            <w:lang w:val="en-US"/>
          </w:rPr>
          <w:t>feminism</w:t>
        </w:r>
      </w:hyperlink>
      <w:r w:rsidR="003F40DB" w:rsidRPr="002C75CB">
        <w:rPr>
          <w:rFonts w:cs="Helvetica"/>
          <w:szCs w:val="26"/>
          <w:lang w:val="en-US"/>
        </w:rPr>
        <w:t xml:space="preserve">, </w:t>
      </w:r>
      <w:hyperlink r:id="rId200" w:history="1">
        <w:r w:rsidR="003F40DB" w:rsidRPr="002C75CB">
          <w:rPr>
            <w:rFonts w:cs="Helvetica"/>
            <w:color w:val="0E3A9B"/>
            <w:szCs w:val="26"/>
            <w:lang w:val="en-US"/>
          </w:rPr>
          <w:t>LGBT social movements</w:t>
        </w:r>
      </w:hyperlink>
      <w:r w:rsidR="003F40DB" w:rsidRPr="002C75CB">
        <w:rPr>
          <w:rFonts w:cs="Helvetica"/>
          <w:szCs w:val="26"/>
          <w:lang w:val="en-US"/>
        </w:rPr>
        <w:t xml:space="preserve"> and the end of colonial rule and of the political exclusion of such minorities as </w:t>
      </w:r>
      <w:hyperlink r:id="rId201" w:history="1">
        <w:r w:rsidR="003F40DB" w:rsidRPr="002C75CB">
          <w:rPr>
            <w:rFonts w:cs="Helvetica"/>
            <w:color w:val="0E3A9B"/>
            <w:szCs w:val="26"/>
            <w:lang w:val="en-US"/>
          </w:rPr>
          <w:t>African Americans</w:t>
        </w:r>
      </w:hyperlink>
      <w:r w:rsidR="003F40DB" w:rsidRPr="002C75CB">
        <w:rPr>
          <w:rFonts w:cs="Helvetica"/>
          <w:szCs w:val="26"/>
          <w:lang w:val="en-US"/>
        </w:rPr>
        <w:t xml:space="preserve"> and sexual minorities in the developed world has led to feminist, </w:t>
      </w:r>
      <w:hyperlink r:id="rId202" w:history="1">
        <w:r w:rsidR="003F40DB" w:rsidRPr="002C75CB">
          <w:rPr>
            <w:rFonts w:cs="Helvetica"/>
            <w:color w:val="0E3A9B"/>
            <w:szCs w:val="26"/>
            <w:lang w:val="en-US"/>
          </w:rPr>
          <w:t>postcolonial</w:t>
        </w:r>
      </w:hyperlink>
      <w:r w:rsidR="003F40DB" w:rsidRPr="002C75CB">
        <w:rPr>
          <w:rFonts w:cs="Helvetica"/>
          <w:szCs w:val="26"/>
          <w:lang w:val="en-US"/>
        </w:rPr>
        <w:t xml:space="preserve">, and </w:t>
      </w:r>
      <w:hyperlink r:id="rId203" w:history="1">
        <w:r w:rsidR="003F40DB" w:rsidRPr="002C75CB">
          <w:rPr>
            <w:rFonts w:cs="Helvetica"/>
            <w:color w:val="0E3A9B"/>
            <w:szCs w:val="26"/>
            <w:lang w:val="en-US"/>
          </w:rPr>
          <w:t>multicultural</w:t>
        </w:r>
      </w:hyperlink>
      <w:r w:rsidR="003F40DB" w:rsidRPr="002C75CB">
        <w:rPr>
          <w:rFonts w:cs="Helvetica"/>
          <w:szCs w:val="26"/>
          <w:lang w:val="en-US"/>
        </w:rPr>
        <w:t xml:space="preserve"> thought becoming significant.</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szCs w:val="26"/>
          <w:lang w:val="en-US"/>
        </w:rPr>
        <w:t xml:space="preserve">In Anglo-American academic political philosophy the publication of </w:t>
      </w:r>
      <w:hyperlink r:id="rId204" w:history="1">
        <w:r w:rsidRPr="002C75CB">
          <w:rPr>
            <w:rFonts w:cs="Helvetica"/>
            <w:color w:val="0E3A9B"/>
            <w:szCs w:val="26"/>
            <w:lang w:val="en-US"/>
          </w:rPr>
          <w:t>John Rawls</w:t>
        </w:r>
      </w:hyperlink>
      <w:r w:rsidRPr="002C75CB">
        <w:rPr>
          <w:rFonts w:cs="Helvetica"/>
          <w:szCs w:val="26"/>
          <w:lang w:val="en-US"/>
        </w:rPr>
        <w:t xml:space="preserve">'s </w:t>
      </w:r>
      <w:hyperlink r:id="rId205" w:history="1">
        <w:r w:rsidRPr="002C75CB">
          <w:rPr>
            <w:rFonts w:cs="Helvetica"/>
            <w:i/>
            <w:iCs/>
            <w:color w:val="0E3A9B"/>
            <w:szCs w:val="26"/>
            <w:lang w:val="en-US"/>
          </w:rPr>
          <w:t>A Theory of Justice</w:t>
        </w:r>
      </w:hyperlink>
      <w:r w:rsidRPr="002C75CB">
        <w:rPr>
          <w:rFonts w:cs="Helvetica"/>
          <w:szCs w:val="26"/>
          <w:lang w:val="en-US"/>
        </w:rPr>
        <w:t xml:space="preserve"> in 1971 is considered a milestone. Rawls used a </w:t>
      </w:r>
      <w:hyperlink r:id="rId206" w:history="1">
        <w:r w:rsidRPr="002C75CB">
          <w:rPr>
            <w:rFonts w:cs="Helvetica"/>
            <w:color w:val="0E3A9B"/>
            <w:szCs w:val="26"/>
            <w:lang w:val="en-US"/>
          </w:rPr>
          <w:t>thought experiment</w:t>
        </w:r>
      </w:hyperlink>
      <w:r w:rsidRPr="002C75CB">
        <w:rPr>
          <w:rFonts w:cs="Helvetica"/>
          <w:szCs w:val="26"/>
          <w:lang w:val="en-US"/>
        </w:rPr>
        <w:t xml:space="preserve">, the </w:t>
      </w:r>
      <w:hyperlink r:id="rId207" w:history="1">
        <w:r w:rsidRPr="002C75CB">
          <w:rPr>
            <w:rFonts w:cs="Helvetica"/>
            <w:color w:val="0E3A9B"/>
            <w:szCs w:val="26"/>
            <w:lang w:val="en-US"/>
          </w:rPr>
          <w:t>original position</w:t>
        </w:r>
      </w:hyperlink>
      <w:r w:rsidRPr="002C75CB">
        <w:rPr>
          <w:rFonts w:cs="Helvetica"/>
          <w:szCs w:val="26"/>
          <w:lang w:val="en-US"/>
        </w:rPr>
        <w:t xml:space="preserve">, in which representative parties choose principles of justice for the basic structure of society from behind a veil of ignorance. Rawls also offered a criticism of utilitarian approaches to questions of political justice. </w:t>
      </w:r>
      <w:hyperlink r:id="rId208" w:history="1">
        <w:r w:rsidRPr="002C75CB">
          <w:rPr>
            <w:rFonts w:cs="Helvetica"/>
            <w:color w:val="0E3A9B"/>
            <w:szCs w:val="26"/>
            <w:lang w:val="en-US"/>
          </w:rPr>
          <w:t>Robert Nozick</w:t>
        </w:r>
      </w:hyperlink>
      <w:r w:rsidRPr="002C75CB">
        <w:rPr>
          <w:rFonts w:cs="Helvetica"/>
          <w:szCs w:val="26"/>
          <w:lang w:val="en-US"/>
        </w:rPr>
        <w:t xml:space="preserve">'s 1974 book </w:t>
      </w:r>
      <w:hyperlink r:id="rId209" w:history="1">
        <w:r w:rsidRPr="002C75CB">
          <w:rPr>
            <w:rFonts w:cs="Helvetica"/>
            <w:i/>
            <w:iCs/>
            <w:color w:val="0E3A9B"/>
            <w:szCs w:val="26"/>
            <w:lang w:val="en-US"/>
          </w:rPr>
          <w:t>Anarchy, State, and Utopia</w:t>
        </w:r>
      </w:hyperlink>
      <w:r w:rsidRPr="002C75CB">
        <w:rPr>
          <w:rFonts w:cs="Helvetica"/>
          <w:szCs w:val="26"/>
          <w:lang w:val="en-US"/>
        </w:rPr>
        <w:t xml:space="preserve">, which won a </w:t>
      </w:r>
      <w:hyperlink r:id="rId210" w:history="1">
        <w:r w:rsidRPr="002C75CB">
          <w:rPr>
            <w:rFonts w:cs="Helvetica"/>
            <w:color w:val="0E3A9B"/>
            <w:szCs w:val="26"/>
            <w:lang w:val="en-US"/>
          </w:rPr>
          <w:t>National Book Award</w:t>
        </w:r>
      </w:hyperlink>
      <w:r w:rsidRPr="002C75CB">
        <w:rPr>
          <w:rFonts w:cs="Helvetica"/>
          <w:szCs w:val="26"/>
          <w:lang w:val="en-US"/>
        </w:rPr>
        <w:t xml:space="preserve">, responded to Rawls from a </w:t>
      </w:r>
      <w:hyperlink r:id="rId211" w:history="1">
        <w:r w:rsidRPr="002C75CB">
          <w:rPr>
            <w:rFonts w:cs="Helvetica"/>
            <w:color w:val="0E3A9B"/>
            <w:szCs w:val="26"/>
            <w:lang w:val="en-US"/>
          </w:rPr>
          <w:t>libertarian</w:t>
        </w:r>
      </w:hyperlink>
      <w:r w:rsidRPr="002C75CB">
        <w:rPr>
          <w:rFonts w:cs="Helvetica"/>
          <w:szCs w:val="26"/>
          <w:lang w:val="en-US"/>
        </w:rPr>
        <w:t xml:space="preserve"> perspective and gained academic respectability for libertarian viewpoints</w:t>
      </w:r>
      <w:proofErr w:type="gramStart"/>
      <w:r w:rsidRPr="002C75CB">
        <w:rPr>
          <w:rFonts w:cs="Helvetica"/>
          <w:szCs w:val="26"/>
          <w:lang w:val="en-US"/>
        </w:rPr>
        <w:t>.</w:t>
      </w:r>
      <w:r w:rsidRPr="002C75CB">
        <w:rPr>
          <w:rFonts w:cs="Helvetica"/>
          <w:color w:val="0E3A9B"/>
          <w:szCs w:val="22"/>
          <w:lang w:val="en-US"/>
        </w:rPr>
        <w:t>[</w:t>
      </w:r>
      <w:proofErr w:type="gramEnd"/>
      <w:r w:rsidRPr="002C75CB">
        <w:rPr>
          <w:rFonts w:cs="Helvetica"/>
          <w:color w:val="0E3A9B"/>
          <w:szCs w:val="22"/>
          <w:lang w:val="en-US"/>
        </w:rPr>
        <w:t>24]</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szCs w:val="26"/>
          <w:lang w:val="en-US"/>
        </w:rPr>
        <w:t xml:space="preserve">Contemporaneously with the rise of analytic ethics in Anglo-American thought, in Europe </w:t>
      </w:r>
      <w:proofErr w:type="gramStart"/>
      <w:r w:rsidRPr="002C75CB">
        <w:rPr>
          <w:rFonts w:cs="Helvetica"/>
          <w:szCs w:val="26"/>
          <w:lang w:val="en-US"/>
        </w:rPr>
        <w:t>several</w:t>
      </w:r>
      <w:proofErr w:type="gramEnd"/>
      <w:r w:rsidRPr="002C75CB">
        <w:rPr>
          <w:rFonts w:cs="Helvetica"/>
          <w:szCs w:val="26"/>
          <w:lang w:val="en-US"/>
        </w:rPr>
        <w:t xml:space="preserve"> new lines of philosophy directed at critique of existing societies arose between the 1950s and 1980s. Most of these took elements of Marxist economic analysis, but combined them with a more cultural or ideological emphasis. Out of the </w:t>
      </w:r>
      <w:hyperlink r:id="rId212" w:history="1">
        <w:r w:rsidRPr="002C75CB">
          <w:rPr>
            <w:rFonts w:cs="Helvetica"/>
            <w:color w:val="0E3A9B"/>
            <w:szCs w:val="26"/>
            <w:lang w:val="en-US"/>
          </w:rPr>
          <w:t>Frankfurt School</w:t>
        </w:r>
      </w:hyperlink>
      <w:r w:rsidRPr="002C75CB">
        <w:rPr>
          <w:rFonts w:cs="Helvetica"/>
          <w:szCs w:val="26"/>
          <w:lang w:val="en-US"/>
        </w:rPr>
        <w:t xml:space="preserve">, thinkers like </w:t>
      </w:r>
      <w:hyperlink r:id="rId213" w:history="1">
        <w:r w:rsidRPr="002C75CB">
          <w:rPr>
            <w:rFonts w:cs="Helvetica"/>
            <w:color w:val="0E3A9B"/>
            <w:szCs w:val="26"/>
            <w:lang w:val="en-US"/>
          </w:rPr>
          <w:t>Herbert Marcuse</w:t>
        </w:r>
      </w:hyperlink>
      <w:r w:rsidRPr="002C75CB">
        <w:rPr>
          <w:rFonts w:cs="Helvetica"/>
          <w:szCs w:val="26"/>
          <w:lang w:val="en-US"/>
        </w:rPr>
        <w:t xml:space="preserve">, </w:t>
      </w:r>
      <w:hyperlink r:id="rId214" w:history="1">
        <w:r w:rsidRPr="002C75CB">
          <w:rPr>
            <w:rFonts w:cs="Helvetica"/>
            <w:color w:val="0E3A9B"/>
            <w:szCs w:val="26"/>
            <w:lang w:val="en-US"/>
          </w:rPr>
          <w:t>Theodor W. Adorno</w:t>
        </w:r>
      </w:hyperlink>
      <w:r w:rsidRPr="002C75CB">
        <w:rPr>
          <w:rFonts w:cs="Helvetica"/>
          <w:szCs w:val="26"/>
          <w:lang w:val="en-US"/>
        </w:rPr>
        <w:t xml:space="preserve">, </w:t>
      </w:r>
      <w:hyperlink r:id="rId215" w:history="1">
        <w:r w:rsidRPr="002C75CB">
          <w:rPr>
            <w:rFonts w:cs="Helvetica"/>
            <w:color w:val="0E3A9B"/>
            <w:szCs w:val="26"/>
            <w:lang w:val="en-US"/>
          </w:rPr>
          <w:t>Max Horkheimer</w:t>
        </w:r>
      </w:hyperlink>
      <w:r w:rsidRPr="002C75CB">
        <w:rPr>
          <w:rFonts w:cs="Helvetica"/>
          <w:szCs w:val="26"/>
          <w:lang w:val="en-US"/>
        </w:rPr>
        <w:t xml:space="preserve">, and </w:t>
      </w:r>
      <w:hyperlink r:id="rId216" w:history="1">
        <w:r w:rsidRPr="002C75CB">
          <w:rPr>
            <w:rFonts w:cs="Helvetica"/>
            <w:color w:val="0E3A9B"/>
            <w:szCs w:val="26"/>
            <w:lang w:val="en-US"/>
          </w:rPr>
          <w:t>Jürgen Habermas</w:t>
        </w:r>
      </w:hyperlink>
      <w:r w:rsidRPr="002C75CB">
        <w:rPr>
          <w:rFonts w:cs="Helvetica"/>
          <w:szCs w:val="26"/>
          <w:lang w:val="en-US"/>
        </w:rPr>
        <w:t xml:space="preserve"> combined Marxian and Freudian perspectives. Along somewhat different lines, a number of other continental thinkers—still largely influenced by Marxism—put new emphases on </w:t>
      </w:r>
      <w:hyperlink r:id="rId217" w:history="1">
        <w:r w:rsidRPr="002C75CB">
          <w:rPr>
            <w:rFonts w:cs="Helvetica"/>
            <w:color w:val="0E3A9B"/>
            <w:szCs w:val="26"/>
            <w:lang w:val="en-US"/>
          </w:rPr>
          <w:t>structuralism</w:t>
        </w:r>
      </w:hyperlink>
      <w:r w:rsidRPr="002C75CB">
        <w:rPr>
          <w:rFonts w:cs="Helvetica"/>
          <w:szCs w:val="26"/>
          <w:lang w:val="en-US"/>
        </w:rPr>
        <w:t xml:space="preserve"> and on a "return to </w:t>
      </w:r>
      <w:hyperlink r:id="rId218" w:history="1">
        <w:r w:rsidRPr="002C75CB">
          <w:rPr>
            <w:rFonts w:cs="Helvetica"/>
            <w:color w:val="0E3A9B"/>
            <w:szCs w:val="26"/>
            <w:lang w:val="en-US"/>
          </w:rPr>
          <w:t>Hegel</w:t>
        </w:r>
      </w:hyperlink>
      <w:r w:rsidRPr="002C75CB">
        <w:rPr>
          <w:rFonts w:cs="Helvetica"/>
          <w:szCs w:val="26"/>
          <w:lang w:val="en-US"/>
        </w:rPr>
        <w:t xml:space="preserve">". Within the (post-) structuralist line (though mostly not taking that label) are thinkers such as </w:t>
      </w:r>
      <w:hyperlink r:id="rId219" w:history="1">
        <w:r w:rsidRPr="002C75CB">
          <w:rPr>
            <w:rFonts w:cs="Helvetica"/>
            <w:color w:val="0E3A9B"/>
            <w:szCs w:val="26"/>
            <w:lang w:val="en-US"/>
          </w:rPr>
          <w:t>Gilles Deleuze</w:t>
        </w:r>
      </w:hyperlink>
      <w:r w:rsidRPr="002C75CB">
        <w:rPr>
          <w:rFonts w:cs="Helvetica"/>
          <w:szCs w:val="26"/>
          <w:lang w:val="en-US"/>
        </w:rPr>
        <w:t xml:space="preserve">, </w:t>
      </w:r>
      <w:hyperlink r:id="rId220" w:history="1">
        <w:r w:rsidRPr="002C75CB">
          <w:rPr>
            <w:rFonts w:cs="Helvetica"/>
            <w:color w:val="0E3A9B"/>
            <w:szCs w:val="26"/>
            <w:lang w:val="en-US"/>
          </w:rPr>
          <w:t>Michel Foucault</w:t>
        </w:r>
      </w:hyperlink>
      <w:r w:rsidRPr="002C75CB">
        <w:rPr>
          <w:rFonts w:cs="Helvetica"/>
          <w:szCs w:val="26"/>
          <w:lang w:val="en-US"/>
        </w:rPr>
        <w:t xml:space="preserve">, </w:t>
      </w:r>
      <w:hyperlink r:id="rId221" w:history="1">
        <w:r w:rsidRPr="002C75CB">
          <w:rPr>
            <w:rFonts w:cs="Helvetica"/>
            <w:color w:val="0E3A9B"/>
            <w:szCs w:val="26"/>
            <w:lang w:val="en-US"/>
          </w:rPr>
          <w:t>Claude Lefort</w:t>
        </w:r>
      </w:hyperlink>
      <w:r w:rsidRPr="002C75CB">
        <w:rPr>
          <w:rFonts w:cs="Helvetica"/>
          <w:szCs w:val="26"/>
          <w:lang w:val="en-US"/>
        </w:rPr>
        <w:t xml:space="preserve">, and </w:t>
      </w:r>
      <w:hyperlink r:id="rId222" w:history="1">
        <w:r w:rsidRPr="002C75CB">
          <w:rPr>
            <w:rFonts w:cs="Helvetica"/>
            <w:color w:val="0E3A9B"/>
            <w:szCs w:val="26"/>
            <w:lang w:val="en-US"/>
          </w:rPr>
          <w:t>Jean Baudrillard</w:t>
        </w:r>
      </w:hyperlink>
      <w:r w:rsidRPr="002C75CB">
        <w:rPr>
          <w:rFonts w:cs="Helvetica"/>
          <w:szCs w:val="26"/>
          <w:lang w:val="en-US"/>
        </w:rPr>
        <w:t xml:space="preserve">. The </w:t>
      </w:r>
      <w:hyperlink r:id="rId223" w:history="1">
        <w:r w:rsidRPr="002C75CB">
          <w:rPr>
            <w:rFonts w:cs="Helvetica"/>
            <w:color w:val="0E3A9B"/>
            <w:szCs w:val="26"/>
            <w:lang w:val="en-US"/>
          </w:rPr>
          <w:t>Situationists</w:t>
        </w:r>
      </w:hyperlink>
      <w:r w:rsidRPr="002C75CB">
        <w:rPr>
          <w:rFonts w:cs="Helvetica"/>
          <w:szCs w:val="26"/>
          <w:lang w:val="en-US"/>
        </w:rPr>
        <w:t xml:space="preserve"> were more influenced by Hegel; </w:t>
      </w:r>
      <w:hyperlink r:id="rId224" w:history="1">
        <w:r w:rsidRPr="002C75CB">
          <w:rPr>
            <w:rFonts w:cs="Helvetica"/>
            <w:color w:val="0E3A9B"/>
            <w:szCs w:val="26"/>
            <w:lang w:val="en-US"/>
          </w:rPr>
          <w:t>Guy Debord</w:t>
        </w:r>
      </w:hyperlink>
      <w:r w:rsidRPr="002C75CB">
        <w:rPr>
          <w:rFonts w:cs="Helvetica"/>
          <w:szCs w:val="26"/>
          <w:lang w:val="en-US"/>
        </w:rPr>
        <w:t xml:space="preserve">, in particular, moved a Marxist analysis of </w:t>
      </w:r>
      <w:hyperlink r:id="rId225" w:history="1">
        <w:r w:rsidRPr="002C75CB">
          <w:rPr>
            <w:rFonts w:cs="Helvetica"/>
            <w:color w:val="0E3A9B"/>
            <w:szCs w:val="26"/>
            <w:lang w:val="en-US"/>
          </w:rPr>
          <w:t>commodity fetishism</w:t>
        </w:r>
      </w:hyperlink>
      <w:r w:rsidRPr="002C75CB">
        <w:rPr>
          <w:rFonts w:cs="Helvetica"/>
          <w:szCs w:val="26"/>
          <w:lang w:val="en-US"/>
        </w:rPr>
        <w:t xml:space="preserve"> to the realm of consumption, and looked at the relation between consumerism and dominant ideology formation.</w:t>
      </w:r>
    </w:p>
    <w:p w:rsidR="003F40DB" w:rsidRPr="002C75CB" w:rsidRDefault="003F40DB" w:rsidP="003F40DB">
      <w:pPr>
        <w:widowControl w:val="0"/>
        <w:autoSpaceDE w:val="0"/>
        <w:autoSpaceDN w:val="0"/>
        <w:adjustRightInd w:val="0"/>
        <w:spacing w:after="120"/>
        <w:rPr>
          <w:rFonts w:cs="Helvetica"/>
          <w:szCs w:val="26"/>
          <w:lang w:val="en-US"/>
        </w:rPr>
      </w:pPr>
      <w:r w:rsidRPr="002C75CB">
        <w:rPr>
          <w:rFonts w:cs="Helvetica"/>
          <w:szCs w:val="26"/>
          <w:lang w:val="en-US"/>
        </w:rPr>
        <w:t xml:space="preserve">Another debate developed around the (distinct) criticisms of liberal political theory made by </w:t>
      </w:r>
      <w:hyperlink r:id="rId226" w:history="1">
        <w:r w:rsidRPr="002C75CB">
          <w:rPr>
            <w:rFonts w:cs="Helvetica"/>
            <w:color w:val="0E3A9B"/>
            <w:szCs w:val="26"/>
            <w:lang w:val="en-US"/>
          </w:rPr>
          <w:t>Michael Sandel</w:t>
        </w:r>
      </w:hyperlink>
      <w:r w:rsidRPr="002C75CB">
        <w:rPr>
          <w:rFonts w:cs="Helvetica"/>
          <w:szCs w:val="26"/>
          <w:lang w:val="en-US"/>
        </w:rPr>
        <w:t xml:space="preserve"> and </w:t>
      </w:r>
      <w:hyperlink r:id="rId227" w:history="1">
        <w:r w:rsidRPr="002C75CB">
          <w:rPr>
            <w:rFonts w:cs="Helvetica"/>
            <w:color w:val="0E3A9B"/>
            <w:szCs w:val="26"/>
            <w:lang w:val="en-US"/>
          </w:rPr>
          <w:t>Charles Taylor</w:t>
        </w:r>
      </w:hyperlink>
      <w:r w:rsidRPr="002C75CB">
        <w:rPr>
          <w:rFonts w:cs="Helvetica"/>
          <w:szCs w:val="26"/>
          <w:lang w:val="en-US"/>
        </w:rPr>
        <w:t xml:space="preserve">. The </w:t>
      </w:r>
      <w:hyperlink r:id="rId228" w:history="1">
        <w:r w:rsidRPr="002C75CB">
          <w:rPr>
            <w:rFonts w:cs="Helvetica"/>
            <w:color w:val="0E3A9B"/>
            <w:szCs w:val="26"/>
            <w:lang w:val="en-US"/>
          </w:rPr>
          <w:t>liberal</w:t>
        </w:r>
      </w:hyperlink>
      <w:r w:rsidRPr="002C75CB">
        <w:rPr>
          <w:rFonts w:cs="Helvetica"/>
          <w:szCs w:val="26"/>
          <w:lang w:val="en-US"/>
        </w:rPr>
        <w:t>-</w:t>
      </w:r>
      <w:hyperlink r:id="rId229" w:history="1">
        <w:r w:rsidRPr="002C75CB">
          <w:rPr>
            <w:rFonts w:cs="Helvetica"/>
            <w:color w:val="0E3A9B"/>
            <w:szCs w:val="26"/>
            <w:lang w:val="en-US"/>
          </w:rPr>
          <w:t>communitarian</w:t>
        </w:r>
      </w:hyperlink>
      <w:r w:rsidRPr="002C75CB">
        <w:rPr>
          <w:rFonts w:cs="Helvetica"/>
          <w:szCs w:val="26"/>
          <w:lang w:val="en-US"/>
        </w:rPr>
        <w:t xml:space="preserve"> debate is often considered valuable for generating a new set of philosophical problems, rather than a profound and illuminating clash of perspectives.</w:t>
      </w:r>
    </w:p>
    <w:p w:rsidR="003F40DB" w:rsidRPr="002C75CB" w:rsidRDefault="00665239" w:rsidP="003F40DB">
      <w:pPr>
        <w:widowControl w:val="0"/>
        <w:autoSpaceDE w:val="0"/>
        <w:autoSpaceDN w:val="0"/>
        <w:adjustRightInd w:val="0"/>
        <w:spacing w:after="120"/>
        <w:rPr>
          <w:rFonts w:cs="Helvetica"/>
          <w:szCs w:val="26"/>
          <w:lang w:val="en-US"/>
        </w:rPr>
      </w:pPr>
      <w:hyperlink r:id="rId230" w:history="1">
        <w:r w:rsidR="003F40DB" w:rsidRPr="002C75CB">
          <w:rPr>
            <w:rFonts w:cs="Helvetica"/>
            <w:color w:val="0E3A9B"/>
            <w:szCs w:val="26"/>
            <w:lang w:val="en-US"/>
          </w:rPr>
          <w:t>Charles Blattberg</w:t>
        </w:r>
      </w:hyperlink>
      <w:r w:rsidR="003F40DB" w:rsidRPr="002C75CB">
        <w:rPr>
          <w:rFonts w:cs="Helvetica"/>
          <w:szCs w:val="26"/>
          <w:lang w:val="en-US"/>
        </w:rPr>
        <w:t xml:space="preserve"> has offered an account which distinguishes between four different contemporary political philosophies: neutralism, postmodernism, pluralism, and patriotism</w:t>
      </w:r>
      <w:proofErr w:type="gramStart"/>
      <w:r w:rsidR="003F40DB" w:rsidRPr="002C75CB">
        <w:rPr>
          <w:rFonts w:cs="Helvetica"/>
          <w:szCs w:val="26"/>
          <w:lang w:val="en-US"/>
        </w:rPr>
        <w:t>.</w:t>
      </w:r>
      <w:r w:rsidR="003F40DB" w:rsidRPr="002C75CB">
        <w:rPr>
          <w:rFonts w:cs="Helvetica"/>
          <w:color w:val="0E3A9B"/>
          <w:szCs w:val="22"/>
          <w:lang w:val="en-US"/>
        </w:rPr>
        <w:t>[</w:t>
      </w:r>
      <w:proofErr w:type="gramEnd"/>
      <w:r w:rsidR="003F40DB" w:rsidRPr="002C75CB">
        <w:rPr>
          <w:rFonts w:cs="Helvetica"/>
          <w:color w:val="0E3A9B"/>
          <w:szCs w:val="22"/>
          <w:lang w:val="en-US"/>
        </w:rPr>
        <w:t>25]</w:t>
      </w:r>
    </w:p>
    <w:p w:rsidR="00AA24A7" w:rsidRPr="002C75CB" w:rsidRDefault="003F40DB" w:rsidP="003F40DB">
      <w:r w:rsidRPr="002C75CB">
        <w:rPr>
          <w:rFonts w:cs="Helvetica"/>
          <w:szCs w:val="26"/>
          <w:lang w:val="en-US"/>
        </w:rPr>
        <w:t xml:space="preserve">There is fruitful interaction between political philosophers and </w:t>
      </w:r>
      <w:hyperlink r:id="rId231" w:history="1">
        <w:r w:rsidRPr="002C75CB">
          <w:rPr>
            <w:rFonts w:cs="Helvetica"/>
            <w:color w:val="0E3A9B"/>
            <w:szCs w:val="26"/>
            <w:lang w:val="en-US"/>
          </w:rPr>
          <w:t>international relations</w:t>
        </w:r>
      </w:hyperlink>
      <w:r w:rsidRPr="002C75CB">
        <w:rPr>
          <w:rFonts w:cs="Helvetica"/>
          <w:szCs w:val="26"/>
          <w:lang w:val="en-US"/>
        </w:rPr>
        <w:t xml:space="preserve"> theorists. The rise of globalization has created the need for an international normative framework, and political theory has moved to fill the gap.</w:t>
      </w:r>
    </w:p>
    <w:sectPr w:rsidR="00AA24A7" w:rsidRPr="002C75CB" w:rsidSect="00333A5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F61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nsid w:val="7567449C"/>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F40DB"/>
    <w:rsid w:val="002C75CB"/>
    <w:rsid w:val="003F40DB"/>
    <w:rsid w:val="00665239"/>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2B"/>
    <w:rPr>
      <w:rFonts w:ascii="Arial" w:hAnsi="Arial"/>
      <w:szCs w:val="24"/>
      <w:lang w:val="en-GB"/>
    </w:rPr>
  </w:style>
  <w:style w:type="paragraph" w:styleId="Heading1">
    <w:name w:val="heading 1"/>
    <w:basedOn w:val="Normal"/>
    <w:next w:val="Normal"/>
    <w:qFormat/>
    <w:rsid w:val="004E3936"/>
    <w:pPr>
      <w:keepNext/>
      <w:outlineLvl w:val="0"/>
    </w:pPr>
    <w:rPr>
      <w:rFonts w:eastAsia="Times"/>
      <w:b/>
      <w:sz w:val="24"/>
      <w:szCs w:val="20"/>
    </w:rPr>
  </w:style>
  <w:style w:type="paragraph" w:styleId="Heading3">
    <w:name w:val="heading 3"/>
    <w:basedOn w:val="Normal"/>
    <w:next w:val="Normal"/>
    <w:qFormat/>
    <w:rsid w:val="004E3936"/>
    <w:pPr>
      <w:keepNext/>
      <w:outlineLvl w:val="2"/>
    </w:pPr>
    <w:rPr>
      <w:rFonts w:eastAsia="Times"/>
      <w:b/>
      <w:sz w:val="22"/>
      <w:szCs w:val="20"/>
    </w:rPr>
  </w:style>
  <w:style w:type="paragraph" w:styleId="Heading4">
    <w:name w:val="heading 4"/>
    <w:basedOn w:val="Normal"/>
    <w:next w:val="Normal"/>
    <w:autoRedefine/>
    <w:qFormat/>
    <w:rsid w:val="004E3936"/>
    <w:pPr>
      <w:keepNext/>
      <w:outlineLvl w:val="3"/>
    </w:pPr>
    <w:rPr>
      <w:rFonts w:eastAsia="Times"/>
      <w:b/>
      <w:color w:val="000000"/>
      <w:sz w:val="2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1">
    <w:name w:val="toc 1"/>
    <w:basedOn w:val="Normal"/>
    <w:next w:val="Normal"/>
    <w:autoRedefine/>
    <w:semiHidden/>
    <w:rsid w:val="004E3936"/>
    <w:pPr>
      <w:spacing w:before="360"/>
    </w:pPr>
    <w:rPr>
      <w:rFonts w:eastAsia="Times"/>
      <w:b/>
      <w:caps/>
      <w:sz w:val="28"/>
    </w:rPr>
  </w:style>
  <w:style w:type="paragraph" w:styleId="TOC4">
    <w:name w:val="toc 4"/>
    <w:basedOn w:val="Normal"/>
    <w:next w:val="Normal"/>
    <w:autoRedefine/>
    <w:semiHidden/>
    <w:rsid w:val="004E3936"/>
    <w:pPr>
      <w:ind w:left="480"/>
    </w:pPr>
    <w:rPr>
      <w:rFonts w:eastAsia="Times"/>
      <w:szCs w:val="20"/>
    </w:rPr>
  </w:style>
  <w:style w:type="paragraph" w:styleId="TOC3">
    <w:name w:val="toc 3"/>
    <w:basedOn w:val="Normal"/>
    <w:next w:val="Normal"/>
    <w:autoRedefine/>
    <w:semiHidden/>
    <w:rsid w:val="00DC6882"/>
    <w:pPr>
      <w:ind w:left="240"/>
    </w:pPr>
    <w:rPr>
      <w:rFonts w:eastAsia="Times"/>
      <w:b/>
      <w:sz w:val="22"/>
      <w:szCs w:val="20"/>
    </w:rPr>
  </w:style>
  <w:style w:type="paragraph" w:styleId="TOC2">
    <w:name w:val="toc 2"/>
    <w:basedOn w:val="Normal"/>
    <w:next w:val="Normal"/>
    <w:autoRedefine/>
    <w:semiHidden/>
    <w:rsid w:val="004E3936"/>
    <w:pPr>
      <w:spacing w:before="240"/>
    </w:pPr>
    <w:rPr>
      <w:rFonts w:eastAsia="Times"/>
      <w:b/>
      <w:sz w:val="24"/>
      <w:szCs w:val="20"/>
    </w:rPr>
  </w:style>
  <w:style w:type="numbering" w:styleId="111111">
    <w:name w:val="Outline List 2"/>
    <w:basedOn w:val="NoList"/>
    <w:rsid w:val="00CE4DB1"/>
    <w:pPr>
      <w:numPr>
        <w:numId w:val="2"/>
      </w:numPr>
    </w:pPr>
  </w:style>
  <w:style w:type="paragraph" w:styleId="TableofFigures">
    <w:name w:val="table of figures"/>
    <w:basedOn w:val="Normal"/>
    <w:next w:val="Normal"/>
    <w:autoRedefine/>
    <w:rsid w:val="00CE4DB1"/>
    <w:pPr>
      <w:ind w:left="480" w:hanging="480"/>
    </w:pPr>
    <w:rPr>
      <w:rFonts w:eastAsia="Times"/>
      <w:b/>
      <w:sz w:val="2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en.wikipedia.org/wiki/Mao_Zedong" TargetMode="External"/><Relationship Id="rId143" Type="http://schemas.openxmlformats.org/officeDocument/2006/relationships/hyperlink" Target="http://en.wikipedia.org/wiki/Ho_Chi_Minh" TargetMode="External"/><Relationship Id="rId144" Type="http://schemas.openxmlformats.org/officeDocument/2006/relationships/hyperlink" Target="http://en.wikipedia.org/wiki/Fidel_Castro" TargetMode="External"/><Relationship Id="rId145" Type="http://schemas.openxmlformats.org/officeDocument/2006/relationships/hyperlink" Target="http://en.wikipedia.org/wiki/Immanuel_Kant" TargetMode="External"/><Relationship Id="rId146" Type="http://schemas.openxmlformats.org/officeDocument/2006/relationships/hyperlink" Target="http://en.wikipedia.org/wiki/Hegel" TargetMode="External"/><Relationship Id="rId147" Type="http://schemas.openxmlformats.org/officeDocument/2006/relationships/hyperlink" Target="http://en.wikipedia.org/wiki/Historical_materialism" TargetMode="External"/><Relationship Id="rId148" Type="http://schemas.openxmlformats.org/officeDocument/2006/relationships/hyperlink" Target="http://en.wikipedia.org/wiki/Phenomenology_of_Spirit" TargetMode="External"/><Relationship Id="rId149" Type="http://schemas.openxmlformats.org/officeDocument/2006/relationships/hyperlink" Target="http://en.wikipedia.org/wiki/Socialism" TargetMode="External"/><Relationship Id="rId180" Type="http://schemas.openxmlformats.org/officeDocument/2006/relationships/hyperlink" Target="http://en.wikipedia.org/wiki/Mao_Zedong" TargetMode="External"/><Relationship Id="rId181" Type="http://schemas.openxmlformats.org/officeDocument/2006/relationships/hyperlink" Target="http://en.wikipedia.org/wiki/China" TargetMode="External"/><Relationship Id="rId182" Type="http://schemas.openxmlformats.org/officeDocument/2006/relationships/hyperlink" Target="http://en.wikipedia.org/wiki/Fidel_Castro" TargetMode="External"/><Relationship Id="rId40" Type="http://schemas.openxmlformats.org/officeDocument/2006/relationships/hyperlink" Target="http://en.wikipedia.org/wiki/Ibn_Khaldun" TargetMode="External"/><Relationship Id="rId41" Type="http://schemas.openxmlformats.org/officeDocument/2006/relationships/hyperlink" Target="http://en.wikipedia.org/wiki/Sultan" TargetMode="External"/><Relationship Id="rId42" Type="http://schemas.openxmlformats.org/officeDocument/2006/relationships/hyperlink" Target="http://en.wikipedia.org/wiki/Ummah" TargetMode="External"/><Relationship Id="rId43" Type="http://schemas.openxmlformats.org/officeDocument/2006/relationships/hyperlink" Target="http://en.wikipedia.org/wiki/Ibadah" TargetMode="External"/><Relationship Id="rId44" Type="http://schemas.openxmlformats.org/officeDocument/2006/relationships/hyperlink" Target="http://en.wikipedia.org/wiki/Ilah" TargetMode="External"/><Relationship Id="rId45" Type="http://schemas.openxmlformats.org/officeDocument/2006/relationships/hyperlink" Target="http://en.wikipedia.org/wiki/Fiqh" TargetMode="External"/><Relationship Id="rId46" Type="http://schemas.openxmlformats.org/officeDocument/2006/relationships/hyperlink" Target="http://en.wikipedia.org/wiki/Ulema" TargetMode="External"/><Relationship Id="rId47" Type="http://schemas.openxmlformats.org/officeDocument/2006/relationships/hyperlink" Target="http://en.wikipedia.org/wiki/Kharijites" TargetMode="External"/><Relationship Id="rId48" Type="http://schemas.openxmlformats.org/officeDocument/2006/relationships/hyperlink" Target="http://en.wikipedia.org/wiki/Muslim_history" TargetMode="External"/><Relationship Id="rId49" Type="http://schemas.openxmlformats.org/officeDocument/2006/relationships/hyperlink" Target="http://en.wikipedia.org/wiki/Caliphate" TargetMode="External"/><Relationship Id="rId183" Type="http://schemas.openxmlformats.org/officeDocument/2006/relationships/hyperlink" Target="http://en.wikipedia.org/wiki/Cuba" TargetMode="External"/><Relationship Id="rId184" Type="http://schemas.openxmlformats.org/officeDocument/2006/relationships/hyperlink" Target="http://en.wikipedia.org/wiki/May_1968" TargetMode="External"/><Relationship Id="rId185" Type="http://schemas.openxmlformats.org/officeDocument/2006/relationships/hyperlink" Target="http://en.wikipedia.org/wiki/New_Left" TargetMode="External"/><Relationship Id="rId186" Type="http://schemas.openxmlformats.org/officeDocument/2006/relationships/hyperlink" Target="http://en.wikipedia.org/wiki/Hannah_Arendt" TargetMode="External"/><Relationship Id="rId187" Type="http://schemas.openxmlformats.org/officeDocument/2006/relationships/hyperlink" Target="http://en.wikipedia.org/wiki/Karl_Popper" TargetMode="External"/><Relationship Id="rId188" Type="http://schemas.openxmlformats.org/officeDocument/2006/relationships/hyperlink" Target="http://en.wikipedia.org/wiki/Friedrich_Hayek" TargetMode="External"/><Relationship Id="rId189" Type="http://schemas.openxmlformats.org/officeDocument/2006/relationships/hyperlink" Target="http://en.wikipedia.org/wiki/Leo_Strauss" TargetMode="External"/><Relationship Id="rId220" Type="http://schemas.openxmlformats.org/officeDocument/2006/relationships/hyperlink" Target="http://en.wikipedia.org/wiki/Michel_Foucault" TargetMode="External"/><Relationship Id="rId221" Type="http://schemas.openxmlformats.org/officeDocument/2006/relationships/hyperlink" Target="http://en.wikipedia.org/wiki/Claude_Lefort" TargetMode="External"/><Relationship Id="rId222" Type="http://schemas.openxmlformats.org/officeDocument/2006/relationships/hyperlink" Target="http://en.wikipedia.org/wiki/Jean_Baudrillard" TargetMode="External"/><Relationship Id="rId223" Type="http://schemas.openxmlformats.org/officeDocument/2006/relationships/hyperlink" Target="http://en.wikipedia.org/wiki/Situationist_International" TargetMode="External"/><Relationship Id="rId80" Type="http://schemas.openxmlformats.org/officeDocument/2006/relationships/hyperlink" Target="http://en.wikipedia.org/wiki/Classical_antiquity" TargetMode="External"/><Relationship Id="rId81" Type="http://schemas.openxmlformats.org/officeDocument/2006/relationships/hyperlink" Target="http://en.wikipedia.org/wiki/Jean-Jacques_Rousseau" TargetMode="External"/><Relationship Id="rId82" Type="http://schemas.openxmlformats.org/officeDocument/2006/relationships/hyperlink" Target="http://en.wikipedia.org/wiki/Republic_of_Florence" TargetMode="External"/><Relationship Id="rId83" Type="http://schemas.openxmlformats.org/officeDocument/2006/relationships/hyperlink" Target="http://en.wikipedia.org/wiki/Oligarchy" TargetMode="External"/><Relationship Id="rId84" Type="http://schemas.openxmlformats.org/officeDocument/2006/relationships/hyperlink" Target="http://en.wikipedia.org/wiki/Medici" TargetMode="External"/><Relationship Id="rId85" Type="http://schemas.openxmlformats.org/officeDocument/2006/relationships/hyperlink" Target="http://en.wikipedia.org/wiki/Pragmatism" TargetMode="External"/><Relationship Id="rId86" Type="http://schemas.openxmlformats.org/officeDocument/2006/relationships/hyperlink" Target="http://en.wikipedia.org/wiki/Consequentialist" TargetMode="External"/><Relationship Id="rId87" Type="http://schemas.openxmlformats.org/officeDocument/2006/relationships/hyperlink" Target="http://en.wikipedia.org/wiki/Thomas_Hobbes" TargetMode="External"/><Relationship Id="rId88" Type="http://schemas.openxmlformats.org/officeDocument/2006/relationships/hyperlink" Target="http://en.wikipedia.org/wiki/Social_contract" TargetMode="External"/><Relationship Id="rId89" Type="http://schemas.openxmlformats.org/officeDocument/2006/relationships/hyperlink" Target="http://en.wikipedia.org/wiki/English_Renaissance" TargetMode="External"/><Relationship Id="rId224" Type="http://schemas.openxmlformats.org/officeDocument/2006/relationships/hyperlink" Target="http://en.wikipedia.org/wiki/Guy_Debord" TargetMode="External"/><Relationship Id="rId225" Type="http://schemas.openxmlformats.org/officeDocument/2006/relationships/hyperlink" Target="http://en.wikipedia.org/wiki/Commodity_fetishism" TargetMode="External"/><Relationship Id="rId226" Type="http://schemas.openxmlformats.org/officeDocument/2006/relationships/hyperlink" Target="http://en.wikipedia.org/wiki/Michael_Sandel" TargetMode="External"/><Relationship Id="rId227" Type="http://schemas.openxmlformats.org/officeDocument/2006/relationships/hyperlink" Target="http://en.wikipedia.org/wiki/Charles_Taylor_(philosopher)" TargetMode="External"/><Relationship Id="rId228" Type="http://schemas.openxmlformats.org/officeDocument/2006/relationships/hyperlink" Target="http://en.wikipedia.org/wiki/Liberalism" TargetMode="External"/><Relationship Id="rId229" Type="http://schemas.openxmlformats.org/officeDocument/2006/relationships/hyperlink" Target="http://en.wikipedia.org/wiki/Communitarian" TargetMode="External"/><Relationship Id="rId110" Type="http://schemas.openxmlformats.org/officeDocument/2006/relationships/hyperlink" Target="http://en.wikipedia.org/wiki/Guild" TargetMode="External"/><Relationship Id="rId111" Type="http://schemas.openxmlformats.org/officeDocument/2006/relationships/hyperlink" Target="http://en.wikipedia.org/wiki/Free_trade" TargetMode="External"/><Relationship Id="rId112" Type="http://schemas.openxmlformats.org/officeDocument/2006/relationships/hyperlink" Target="http://en.wikipedia.org/wiki/Roman_Catholic" TargetMode="External"/><Relationship Id="rId113" Type="http://schemas.openxmlformats.org/officeDocument/2006/relationships/hyperlink" Target="http://en.wikipedia.org/wiki/Protestant" TargetMode="External"/><Relationship Id="rId114" Type="http://schemas.openxmlformats.org/officeDocument/2006/relationships/hyperlink" Target="http://en.wikipedia.org/wiki/Nation-state" TargetMode="External"/><Relationship Id="rId115" Type="http://schemas.openxmlformats.org/officeDocument/2006/relationships/hyperlink" Target="http://en.wikipedia.org/wiki/Denis_Diderot" TargetMode="External"/><Relationship Id="rId116" Type="http://schemas.openxmlformats.org/officeDocument/2006/relationships/hyperlink" Target="http://en.wikipedia.org/wiki/Jean_d%27Alembert" TargetMode="External"/><Relationship Id="rId117" Type="http://schemas.openxmlformats.org/officeDocument/2006/relationships/hyperlink" Target="http://en.wikipedia.org/wiki/Encyclop%C3%A9die_ou_Dictionnaire_raisonn%C3%A9_des_sciences,_des_arts_et_des_m%C3%A9tiers" TargetMode="External"/><Relationship Id="rId118" Type="http://schemas.openxmlformats.org/officeDocument/2006/relationships/hyperlink" Target="http://en.wikipedia.org/wiki/Fran%C3%A7ois_Marie_Arouet_de_Voltaire" TargetMode="External"/><Relationship Id="rId119" Type="http://schemas.openxmlformats.org/officeDocument/2006/relationships/hyperlink" Target="http://en.wikipedia.org/wiki/Ottoman_Empire" TargetMode="External"/><Relationship Id="rId150" Type="http://schemas.openxmlformats.org/officeDocument/2006/relationships/hyperlink" Target="http://en.wikipedia.org/wiki/Trade_union" TargetMode="External"/><Relationship Id="rId151" Type="http://schemas.openxmlformats.org/officeDocument/2006/relationships/hyperlink" Target="http://en.wikipedia.org/wiki/Anarchism" TargetMode="External"/><Relationship Id="rId152" Type="http://schemas.openxmlformats.org/officeDocument/2006/relationships/hyperlink" Target="http://en.wikipedia.org/wiki/Bakunin" TargetMode="External"/><Relationship Id="rId10" Type="http://schemas.openxmlformats.org/officeDocument/2006/relationships/hyperlink" Target="http://en.wikipedia.org/wiki/Moral_example" TargetMode="External"/><Relationship Id="rId11" Type="http://schemas.openxmlformats.org/officeDocument/2006/relationships/hyperlink" Target="http://en.wikipedia.org/wiki/City_of_God" TargetMode="External"/><Relationship Id="rId12" Type="http://schemas.openxmlformats.org/officeDocument/2006/relationships/hyperlink" Target="http://en.wikipedia.org/wiki/Civitas" TargetMode="External"/><Relationship Id="rId13" Type="http://schemas.openxmlformats.org/officeDocument/2006/relationships/hyperlink" Target="http://en.wikipedia.org/wiki/City_of_God_(book)" TargetMode="External"/><Relationship Id="rId14" Type="http://schemas.openxmlformats.org/officeDocument/2006/relationships/hyperlink" Target="http://en.wikipedia.org/wiki/First_Sack_of_Rome" TargetMode="External"/><Relationship Id="rId15" Type="http://schemas.openxmlformats.org/officeDocument/2006/relationships/hyperlink" Target="http://en.wikipedia.org/wiki/Earth" TargetMode="External"/><Relationship Id="rId16" Type="http://schemas.openxmlformats.org/officeDocument/2006/relationships/hyperlink" Target="http://en.wikipedia.org/wiki/Aquinas" TargetMode="External"/><Relationship Id="rId17" Type="http://schemas.openxmlformats.org/officeDocument/2006/relationships/hyperlink" Target="http://en.wikipedia.org/wiki/Islam" TargetMode="External"/><Relationship Id="rId18" Type="http://schemas.openxmlformats.org/officeDocument/2006/relationships/hyperlink" Target="http://en.wikipedia.org/wiki/Qur%27an" TargetMode="External"/><Relationship Id="rId19" Type="http://schemas.openxmlformats.org/officeDocument/2006/relationships/hyperlink" Target="http://en.wikipedia.org/wiki/Muhammad" TargetMode="External"/><Relationship Id="rId153" Type="http://schemas.openxmlformats.org/officeDocument/2006/relationships/hyperlink" Target="http://en.wikipedia.org/wiki/Proudhon" TargetMode="External"/><Relationship Id="rId154" Type="http://schemas.openxmlformats.org/officeDocument/2006/relationships/hyperlink" Target="http://en.wikipedia.org/wiki/Kropotkin" TargetMode="External"/><Relationship Id="rId155" Type="http://schemas.openxmlformats.org/officeDocument/2006/relationships/hyperlink" Target="http://en.wikipedia.org/wiki/Syndicalism" TargetMode="External"/><Relationship Id="rId156" Type="http://schemas.openxmlformats.org/officeDocument/2006/relationships/hyperlink" Target="http://en.wikipedia.org/wiki/Anti-imperialism" TargetMode="External"/><Relationship Id="rId157" Type="http://schemas.openxmlformats.org/officeDocument/2006/relationships/hyperlink" Target="http://en.wikipedia.org/wiki/Pluralism_(political_philosophy)" TargetMode="External"/><Relationship Id="rId158" Type="http://schemas.openxmlformats.org/officeDocument/2006/relationships/hyperlink" Target="http://en.wikipedia.org/wiki/World_War_I" TargetMode="External"/><Relationship Id="rId159" Type="http://schemas.openxmlformats.org/officeDocument/2006/relationships/hyperlink" Target="http://en.wikipedia.org/wiki/Russian_Revolution_of_1917" TargetMode="External"/><Relationship Id="rId190" Type="http://schemas.openxmlformats.org/officeDocument/2006/relationships/hyperlink" Target="http://en.wikipedia.org/wiki/Isaiah_Berlin" TargetMode="External"/><Relationship Id="rId191" Type="http://schemas.openxmlformats.org/officeDocument/2006/relationships/hyperlink" Target="http://en.wikipedia.org/wiki/Eric_Voegelin" TargetMode="External"/><Relationship Id="rId192" Type="http://schemas.openxmlformats.org/officeDocument/2006/relationships/hyperlink" Target="http://en.wikipedia.org/wiki/Judith_Shklar" TargetMode="External"/><Relationship Id="rId50" Type="http://schemas.openxmlformats.org/officeDocument/2006/relationships/hyperlink" Target="http://en.wikipedia.org/wiki/Ummah" TargetMode="External"/><Relationship Id="rId51" Type="http://schemas.openxmlformats.org/officeDocument/2006/relationships/hyperlink" Target="http://en.wikipedia.org/wiki/Shia_Islam" TargetMode="External"/><Relationship Id="rId52" Type="http://schemas.openxmlformats.org/officeDocument/2006/relationships/hyperlink" Target="http://en.wikipedia.org/wiki/Imamah" TargetMode="External"/><Relationship Id="rId53" Type="http://schemas.openxmlformats.org/officeDocument/2006/relationships/hyperlink" Target="http://en.wikipedia.org/wiki/Sunni_Islam" TargetMode="External"/><Relationship Id="rId54" Type="http://schemas.openxmlformats.org/officeDocument/2006/relationships/hyperlink" Target="http://en.wikipedia.org/wiki/Shia_Islam" TargetMode="External"/><Relationship Id="rId55" Type="http://schemas.openxmlformats.org/officeDocument/2006/relationships/hyperlink" Target="http://en.wikipedia.org/wiki/Arab" TargetMode="External"/><Relationship Id="rId56" Type="http://schemas.openxmlformats.org/officeDocument/2006/relationships/hyperlink" Target="http://en.wikipedia.org/wiki/Ibn_Khaldun" TargetMode="External"/><Relationship Id="rId57" Type="http://schemas.openxmlformats.org/officeDocument/2006/relationships/hyperlink" Target="http://en.wikipedia.org/wiki/Ernest_Gellner" TargetMode="External"/><Relationship Id="rId58" Type="http://schemas.openxmlformats.org/officeDocument/2006/relationships/hyperlink" Target="http://en.wikipedia.org/wiki/Government" TargetMode="External"/><Relationship Id="rId59" Type="http://schemas.openxmlformats.org/officeDocument/2006/relationships/hyperlink" Target="http://en.wikipedia.org/wiki/Medieval" TargetMode="External"/><Relationship Id="rId193" Type="http://schemas.openxmlformats.org/officeDocument/2006/relationships/hyperlink" Target="http://en.wikipedia.org/wiki/Communism" TargetMode="External"/><Relationship Id="rId194" Type="http://schemas.openxmlformats.org/officeDocument/2006/relationships/hyperlink" Target="http://en.wikipedia.org/wiki/Colonialism" TargetMode="External"/><Relationship Id="rId195" Type="http://schemas.openxmlformats.org/officeDocument/2006/relationships/hyperlink" Target="http://en.wikipedia.org/wiki/Racism" TargetMode="External"/><Relationship Id="rId196" Type="http://schemas.openxmlformats.org/officeDocument/2006/relationships/hyperlink" Target="http://en.wikipedia.org/wiki/Pragmatism" TargetMode="External"/><Relationship Id="rId197" Type="http://schemas.openxmlformats.org/officeDocument/2006/relationships/hyperlink" Target="http://en.wikipedia.org/wiki/Utilitarianism" TargetMode="External"/><Relationship Id="rId198" Type="http://schemas.openxmlformats.org/officeDocument/2006/relationships/hyperlink" Target="http://en.wikipedia.org/wiki/Rational_choice_theory" TargetMode="External"/><Relationship Id="rId199" Type="http://schemas.openxmlformats.org/officeDocument/2006/relationships/hyperlink" Target="http://en.wikipedia.org/wiki/Feminism" TargetMode="External"/><Relationship Id="rId230" Type="http://schemas.openxmlformats.org/officeDocument/2006/relationships/hyperlink" Target="http://en.wikipedia.org/wiki/Charles_Blattberg" TargetMode="External"/><Relationship Id="rId231" Type="http://schemas.openxmlformats.org/officeDocument/2006/relationships/hyperlink" Target="http://en.wikipedia.org/wiki/International_relations" TargetMode="External"/><Relationship Id="rId232" Type="http://schemas.openxmlformats.org/officeDocument/2006/relationships/fontTable" Target="fontTable.xml"/><Relationship Id="rId233" Type="http://schemas.openxmlformats.org/officeDocument/2006/relationships/theme" Target="theme/theme1.xml"/><Relationship Id="rId90" Type="http://schemas.openxmlformats.org/officeDocument/2006/relationships/hyperlink" Target="http://en.wikipedia.org/wiki/John_Locke" TargetMode="External"/><Relationship Id="rId91" Type="http://schemas.openxmlformats.org/officeDocument/2006/relationships/hyperlink" Target="http://en.wikipedia.org/wiki/Two_Treatises_of_Government" TargetMode="External"/><Relationship Id="rId92" Type="http://schemas.openxmlformats.org/officeDocument/2006/relationships/hyperlink" Target="http://en.wikipedia.org/wiki/Robert_Filmer" TargetMode="External"/><Relationship Id="rId93" Type="http://schemas.openxmlformats.org/officeDocument/2006/relationships/hyperlink" Target="http://en.wikipedia.org/wiki/Divine_right_of_kings" TargetMode="External"/><Relationship Id="rId94" Type="http://schemas.openxmlformats.org/officeDocument/2006/relationships/hyperlink" Target="http://en.wikipedia.org/wiki/Original_sin" TargetMode="External"/><Relationship Id="rId95" Type="http://schemas.openxmlformats.org/officeDocument/2006/relationships/hyperlink" Target="http://en.wikipedia.org/wiki/Tabula_rasa" TargetMode="External"/><Relationship Id="rId96" Type="http://schemas.openxmlformats.org/officeDocument/2006/relationships/hyperlink" Target="http://en.wikipedia.org/wiki/Liberty_Leading_the_People" TargetMode="External"/><Relationship Id="rId97" Type="http://schemas.openxmlformats.org/officeDocument/2006/relationships/hyperlink" Target="http://en.wikipedia.org/wiki/Age_of_Enlightenment" TargetMode="External"/><Relationship Id="rId98" Type="http://schemas.openxmlformats.org/officeDocument/2006/relationships/hyperlink" Target="http://en.wikipedia.org/wiki/English_Civil_War" TargetMode="External"/><Relationship Id="rId99" Type="http://schemas.openxmlformats.org/officeDocument/2006/relationships/hyperlink" Target="http://en.wikipedia.org/wiki/American_Revolution" TargetMode="External"/><Relationship Id="rId120" Type="http://schemas.openxmlformats.org/officeDocument/2006/relationships/hyperlink" Target="http://en.wikipedia.org/wiki/New_World" TargetMode="External"/><Relationship Id="rId121" Type="http://schemas.openxmlformats.org/officeDocument/2006/relationships/hyperlink" Target="http://en.wikipedia.org/wiki/Aztec" TargetMode="External"/><Relationship Id="rId122" Type="http://schemas.openxmlformats.org/officeDocument/2006/relationships/hyperlink" Target="http://en.wikipedia.org/wiki/Maya_civilization" TargetMode="External"/><Relationship Id="rId123" Type="http://schemas.openxmlformats.org/officeDocument/2006/relationships/hyperlink" Target="http://en.wikipedia.org/wiki/Inca" TargetMode="External"/><Relationship Id="rId124" Type="http://schemas.openxmlformats.org/officeDocument/2006/relationships/hyperlink" Target="http://en.wikipedia.org/wiki/Mohican" TargetMode="External"/><Relationship Id="rId125" Type="http://schemas.openxmlformats.org/officeDocument/2006/relationships/hyperlink" Target="http://en.wikipedia.org/wiki/Delaware" TargetMode="External"/><Relationship Id="rId126" Type="http://schemas.openxmlformats.org/officeDocument/2006/relationships/hyperlink" Target="http://en.wikipedia.org/wiki/Wyandot_people" TargetMode="External"/><Relationship Id="rId127" Type="http://schemas.openxmlformats.org/officeDocument/2006/relationships/hyperlink" Target="http://en.wikipedia.org/wiki/Iroquois" TargetMode="External"/><Relationship Id="rId128" Type="http://schemas.openxmlformats.org/officeDocument/2006/relationships/hyperlink" Target="http://en.wikipedia.org/wiki/Iroquois" TargetMode="External"/><Relationship Id="rId129" Type="http://schemas.openxmlformats.org/officeDocument/2006/relationships/hyperlink" Target="http://en.wikipedia.org/wiki/United_States" TargetMode="External"/><Relationship Id="rId160" Type="http://schemas.openxmlformats.org/officeDocument/2006/relationships/hyperlink" Target="http://en.wikipedia.org/wiki/Communism" TargetMode="External"/><Relationship Id="rId161" Type="http://schemas.openxmlformats.org/officeDocument/2006/relationships/hyperlink" Target="http://en.wikipedia.org/wiki/Leninism" TargetMode="External"/><Relationship Id="rId162" Type="http://schemas.openxmlformats.org/officeDocument/2006/relationships/hyperlink" Target="http://en.wikipedia.org/wiki/Luxemburgism" TargetMode="External"/><Relationship Id="rId20" Type="http://schemas.openxmlformats.org/officeDocument/2006/relationships/hyperlink" Target="http://en.wikipedia.org/wiki/Early_Islamic_philosophy" TargetMode="External"/><Relationship Id="rId21" Type="http://schemas.openxmlformats.org/officeDocument/2006/relationships/hyperlink" Target="http://en.wikipedia.org/wiki/Science" TargetMode="External"/><Relationship Id="rId22" Type="http://schemas.openxmlformats.org/officeDocument/2006/relationships/hyperlink" Target="http://en.wikipedia.org/wiki/Religion" TargetMode="External"/><Relationship Id="rId23" Type="http://schemas.openxmlformats.org/officeDocument/2006/relationships/hyperlink" Target="http://en.wikipedia.org/wiki/Ijtihad" TargetMode="External"/><Relationship Id="rId24" Type="http://schemas.openxmlformats.org/officeDocument/2006/relationships/hyperlink" Target="http://en.wikipedia.org/wiki/Truth" TargetMode="External"/><Relationship Id="rId25" Type="http://schemas.openxmlformats.org/officeDocument/2006/relationships/hyperlink" Target="http://en.wikipedia.org/wiki/Political_aspects_of_Islam" TargetMode="External"/><Relationship Id="rId26" Type="http://schemas.openxmlformats.org/officeDocument/2006/relationships/hyperlink" Target="http://en.wikipedia.org/wiki/Mutazilite" TargetMode="External"/><Relationship Id="rId27" Type="http://schemas.openxmlformats.org/officeDocument/2006/relationships/hyperlink" Target="http://en.wikipedia.org/wiki/Hellenistic_philosophy" TargetMode="External"/><Relationship Id="rId28" Type="http://schemas.openxmlformats.org/officeDocument/2006/relationships/hyperlink" Target="http://en.wikipedia.org/wiki/Speculative_philosophy" TargetMode="External"/><Relationship Id="rId29" Type="http://schemas.openxmlformats.org/officeDocument/2006/relationships/hyperlink" Target="http://en.wikipedia.org/wiki/Caliphate" TargetMode="External"/><Relationship Id="rId163" Type="http://schemas.openxmlformats.org/officeDocument/2006/relationships/hyperlink" Target="http://en.wikipedia.org/wiki/Social_democracy" TargetMode="External"/><Relationship Id="rId164" Type="http://schemas.openxmlformats.org/officeDocument/2006/relationships/hyperlink" Target="http://en.wikipedia.org/wiki/Universal_suffrage" TargetMode="External"/><Relationship Id="rId165" Type="http://schemas.openxmlformats.org/officeDocument/2006/relationships/hyperlink" Target="http://en.wikipedia.org/wiki/Austrians" TargetMode="External"/><Relationship Id="rId166" Type="http://schemas.openxmlformats.org/officeDocument/2006/relationships/hyperlink" Target="http://en.wikipedia.org/wiki/Ludwig_von_Mises" TargetMode="External"/><Relationship Id="rId167" Type="http://schemas.openxmlformats.org/officeDocument/2006/relationships/hyperlink" Target="http://en.wikipedia.org/wiki/Friedrich_Hayek" TargetMode="External"/><Relationship Id="rId168" Type="http://schemas.openxmlformats.org/officeDocument/2006/relationships/hyperlink" Target="http://en.wikipedia.org/wiki/Collectivist" TargetMode="External"/><Relationship Id="rId169" Type="http://schemas.openxmlformats.org/officeDocument/2006/relationships/hyperlink" Target="http://en.wikipedia.org/wiki/Socialist" TargetMode="External"/><Relationship Id="rId200" Type="http://schemas.openxmlformats.org/officeDocument/2006/relationships/hyperlink" Target="http://en.wikipedia.org/wiki/LGBT_social_movements" TargetMode="External"/><Relationship Id="rId201" Type="http://schemas.openxmlformats.org/officeDocument/2006/relationships/hyperlink" Target="http://en.wikipedia.org/wiki/African_Americans" TargetMode="External"/><Relationship Id="rId202" Type="http://schemas.openxmlformats.org/officeDocument/2006/relationships/hyperlink" Target="http://en.wikipedia.org/wiki/Postcolonial" TargetMode="External"/><Relationship Id="rId203" Type="http://schemas.openxmlformats.org/officeDocument/2006/relationships/hyperlink" Target="http://en.wikipedia.org/wiki/Multicultural" TargetMode="External"/><Relationship Id="rId60" Type="http://schemas.openxmlformats.org/officeDocument/2006/relationships/hyperlink" Target="http://en.wikipedia.org/wiki/Europe" TargetMode="External"/><Relationship Id="rId61" Type="http://schemas.openxmlformats.org/officeDocument/2006/relationships/hyperlink" Target="http://en.wikipedia.org/wiki/Christian" TargetMode="External"/><Relationship Id="rId62" Type="http://schemas.openxmlformats.org/officeDocument/2006/relationships/hyperlink" Target="http://en.wikipedia.org/wiki/Islamic" TargetMode="External"/><Relationship Id="rId63" Type="http://schemas.openxmlformats.org/officeDocument/2006/relationships/hyperlink" Target="http://en.wikipedia.org/wiki/Roman_Catholic" TargetMode="External"/><Relationship Id="rId64" Type="http://schemas.openxmlformats.org/officeDocument/2006/relationships/hyperlink" Target="http://en.wikipedia.org/wiki/Philosophy" TargetMode="External"/><Relationship Id="rId65" Type="http://schemas.openxmlformats.org/officeDocument/2006/relationships/hyperlink" Target="http://en.wikipedia.org/wiki/Theology" TargetMode="External"/><Relationship Id="rId66" Type="http://schemas.openxmlformats.org/officeDocument/2006/relationships/hyperlink" Target="http://en.wikipedia.org/wiki/Thomas_Aquinas" TargetMode="External"/><Relationship Id="rId67" Type="http://schemas.openxmlformats.org/officeDocument/2006/relationships/hyperlink" Target="http://en.wikipedia.org/wiki/Aristotle" TargetMode="External"/><Relationship Id="rId68" Type="http://schemas.openxmlformats.org/officeDocument/2006/relationships/hyperlink" Target="http://en.wikipedia.org/wiki/Muslims" TargetMode="External"/><Relationship Id="rId69" Type="http://schemas.openxmlformats.org/officeDocument/2006/relationships/hyperlink" Target="http://en.wikipedia.org/wiki/Averroes" TargetMode="External"/><Relationship Id="rId204" Type="http://schemas.openxmlformats.org/officeDocument/2006/relationships/hyperlink" Target="http://en.wikipedia.org/wiki/John_Rawls" TargetMode="External"/><Relationship Id="rId205" Type="http://schemas.openxmlformats.org/officeDocument/2006/relationships/hyperlink" Target="http://en.wikipedia.org/wiki/A_Theory_of_Justice" TargetMode="External"/><Relationship Id="rId206" Type="http://schemas.openxmlformats.org/officeDocument/2006/relationships/hyperlink" Target="http://en.wikipedia.org/wiki/Thought_experiment" TargetMode="External"/><Relationship Id="rId207" Type="http://schemas.openxmlformats.org/officeDocument/2006/relationships/hyperlink" Target="http://en.wikipedia.org/wiki/Original_position" TargetMode="External"/><Relationship Id="rId208" Type="http://schemas.openxmlformats.org/officeDocument/2006/relationships/hyperlink" Target="http://en.wikipedia.org/wiki/Robert_Nozick" TargetMode="External"/><Relationship Id="rId209" Type="http://schemas.openxmlformats.org/officeDocument/2006/relationships/hyperlink" Target="http://en.wikipedia.org/wiki/Anarchy,_State,_and_Utopia" TargetMode="External"/><Relationship Id="rId130" Type="http://schemas.openxmlformats.org/officeDocument/2006/relationships/hyperlink" Target="http://en.wikipedia.org/wiki/Benjamin_Franklin" TargetMode="External"/><Relationship Id="rId131" Type="http://schemas.openxmlformats.org/officeDocument/2006/relationships/hyperlink" Target="http://en.wikipedia.org/wiki/Iroquois_Confederacy" TargetMode="External"/><Relationship Id="rId132" Type="http://schemas.openxmlformats.org/officeDocument/2006/relationships/hyperlink" Target="http://en.wikipedia.org/wiki/Karl_Marx" TargetMode="External"/><Relationship Id="rId133" Type="http://schemas.openxmlformats.org/officeDocument/2006/relationships/hyperlink" Target="http://en.wikipedia.org/wiki/Friedrich_Engels" TargetMode="External"/><Relationship Id="rId134" Type="http://schemas.openxmlformats.org/officeDocument/2006/relationships/hyperlink" Target="http://en.wikipedia.org/wiki/Leninism" TargetMode="External"/><Relationship Id="rId135" Type="http://schemas.openxmlformats.org/officeDocument/2006/relationships/hyperlink" Target="http://en.wikipedia.org/wiki/Industrial_revolution" TargetMode="External"/><Relationship Id="rId136" Type="http://schemas.openxmlformats.org/officeDocument/2006/relationships/hyperlink" Target="http://en.wikipedia.org/wiki/Urbanization" TargetMode="External"/><Relationship Id="rId137" Type="http://schemas.openxmlformats.org/officeDocument/2006/relationships/hyperlink" Target="http://en.wikipedia.org/wiki/Capitalism" TargetMode="External"/><Relationship Id="rId138" Type="http://schemas.openxmlformats.org/officeDocument/2006/relationships/hyperlink" Target="http://en.wikipedia.org/wiki/History_of_Socialism" TargetMode="External"/><Relationship Id="rId139" Type="http://schemas.openxmlformats.org/officeDocument/2006/relationships/hyperlink" Target="http://en.wikipedia.org/wiki/Marxism" TargetMode="External"/><Relationship Id="rId170" Type="http://schemas.openxmlformats.org/officeDocument/2006/relationships/hyperlink" Target="http://en.wikipedia.org/wiki/Fascist" TargetMode="External"/><Relationship Id="rId171" Type="http://schemas.openxmlformats.org/officeDocument/2006/relationships/hyperlink" Target="http://en.wikipedia.org/wiki/Totalitarianism" TargetMode="External"/><Relationship Id="rId172" Type="http://schemas.openxmlformats.org/officeDocument/2006/relationships/hyperlink" Target="http://en.wikipedia.org/wiki/World_War_II" TargetMode="External"/><Relationship Id="rId30" Type="http://schemas.openxmlformats.org/officeDocument/2006/relationships/hyperlink" Target="http://en.wikipedia.org/wiki/Asharite" TargetMode="External"/><Relationship Id="rId31" Type="http://schemas.openxmlformats.org/officeDocument/2006/relationships/hyperlink" Target="http://en.wikipedia.org/wiki/Islamic_philosophy" TargetMode="External"/><Relationship Id="rId32" Type="http://schemas.openxmlformats.org/officeDocument/2006/relationships/hyperlink" Target="http://en.wikipedia.org/wiki/Islam" TargetMode="External"/><Relationship Id="rId33" Type="http://schemas.openxmlformats.org/officeDocument/2006/relationships/hyperlink" Target="http://en.wikipedia.org/wiki/Qur%27an" TargetMode="External"/><Relationship Id="rId34" Type="http://schemas.openxmlformats.org/officeDocument/2006/relationships/hyperlink" Target="http://en.wikipedia.org/wiki/Sunnah" TargetMode="External"/><Relationship Id="rId35" Type="http://schemas.openxmlformats.org/officeDocument/2006/relationships/hyperlink" Target="http://en.wikipedia.org/wiki/Al-Kindi" TargetMode="External"/><Relationship Id="rId36" Type="http://schemas.openxmlformats.org/officeDocument/2006/relationships/hyperlink" Target="http://en.wikipedia.org/wiki/Al-Farabi" TargetMode="External"/><Relationship Id="rId37" Type="http://schemas.openxmlformats.org/officeDocument/2006/relationships/hyperlink" Target="http://en.wikipedia.org/wiki/Avicenna" TargetMode="External"/><Relationship Id="rId38" Type="http://schemas.openxmlformats.org/officeDocument/2006/relationships/hyperlink" Target="http://en.wikipedia.org/wiki/Ibn_Bajjah" TargetMode="External"/><Relationship Id="rId39" Type="http://schemas.openxmlformats.org/officeDocument/2006/relationships/hyperlink" Target="http://en.wikipedia.org/wiki/Averroes" TargetMode="External"/><Relationship Id="rId173" Type="http://schemas.openxmlformats.org/officeDocument/2006/relationships/hyperlink" Target="http://en.wikipedia.org/wiki/1971" TargetMode="External"/><Relationship Id="rId174" Type="http://schemas.openxmlformats.org/officeDocument/2006/relationships/hyperlink" Target="http://en.wikipedia.org/wiki/John_Rawls" TargetMode="External"/><Relationship Id="rId175" Type="http://schemas.openxmlformats.org/officeDocument/2006/relationships/hyperlink" Target="http://en.wikipedia.org/wiki/A_Theory_of_Justice" TargetMode="External"/><Relationship Id="rId176" Type="http://schemas.openxmlformats.org/officeDocument/2006/relationships/hyperlink" Target="http://en.wikipedia.org/wiki/Behavioralism" TargetMode="External"/><Relationship Id="rId177" Type="http://schemas.openxmlformats.org/officeDocument/2006/relationships/hyperlink" Target="http://en.wikipedia.org/wiki/Marxism" TargetMode="External"/><Relationship Id="rId178" Type="http://schemas.openxmlformats.org/officeDocument/2006/relationships/hyperlink" Target="http://en.wikipedia.org/wiki/Sartre" TargetMode="External"/><Relationship Id="rId179" Type="http://schemas.openxmlformats.org/officeDocument/2006/relationships/hyperlink" Target="http://en.wikipedia.org/wiki/Althusser" TargetMode="External"/><Relationship Id="rId210" Type="http://schemas.openxmlformats.org/officeDocument/2006/relationships/hyperlink" Target="http://en.wikipedia.org/wiki/National_Book_Award" TargetMode="External"/><Relationship Id="rId211" Type="http://schemas.openxmlformats.org/officeDocument/2006/relationships/hyperlink" Target="http://en.wikipedia.org/wiki/Libertarianism" TargetMode="External"/><Relationship Id="rId212" Type="http://schemas.openxmlformats.org/officeDocument/2006/relationships/hyperlink" Target="http://en.wikipedia.org/wiki/Frankfurt_School" TargetMode="External"/><Relationship Id="rId213" Type="http://schemas.openxmlformats.org/officeDocument/2006/relationships/hyperlink" Target="http://en.wikipedia.org/wiki/Herbert_Marcuse" TargetMode="External"/><Relationship Id="rId70" Type="http://schemas.openxmlformats.org/officeDocument/2006/relationships/hyperlink" Target="http://en.wikipedia.org/wiki/Scholasticism" TargetMode="External"/><Relationship Id="rId71" Type="http://schemas.openxmlformats.org/officeDocument/2006/relationships/hyperlink" Target="http://en.wikipedia.org/wiki/Renaissance" TargetMode="External"/><Relationship Id="rId72" Type="http://schemas.openxmlformats.org/officeDocument/2006/relationships/hyperlink" Target="http://en.wikipedia.org/wiki/Summa_Theologica" TargetMode="External"/><Relationship Id="rId73" Type="http://schemas.openxmlformats.org/officeDocument/2006/relationships/hyperlink" Target="http://en.wikipedia.org/wiki/Magna_Carta" TargetMode="External"/><Relationship Id="rId74" Type="http://schemas.openxmlformats.org/officeDocument/2006/relationships/hyperlink" Target="http://en.wikipedia.org/wiki/Renaissance" TargetMode="External"/><Relationship Id="rId75" Type="http://schemas.openxmlformats.org/officeDocument/2006/relationships/hyperlink" Target="http://en.wikipedia.org/wiki/Holy_Roman_Empire" TargetMode="External"/><Relationship Id="rId76" Type="http://schemas.openxmlformats.org/officeDocument/2006/relationships/hyperlink" Target="http://en.wikipedia.org/wiki/Scholasticism" TargetMode="External"/><Relationship Id="rId77" Type="http://schemas.openxmlformats.org/officeDocument/2006/relationships/hyperlink" Target="http://en.wikipedia.org/wiki/Niccol%C3%B2_Machiavelli" TargetMode="External"/><Relationship Id="rId78" Type="http://schemas.openxmlformats.org/officeDocument/2006/relationships/hyperlink" Target="http://en.wikipedia.org/wiki/The_Prince" TargetMode="External"/><Relationship Id="rId79" Type="http://schemas.openxmlformats.org/officeDocument/2006/relationships/hyperlink" Target="http://en.wikipedia.org/wiki/Discorsi_sopra_la_prima_deca_di_Tito_Livio" TargetMode="External"/><Relationship Id="rId214" Type="http://schemas.openxmlformats.org/officeDocument/2006/relationships/hyperlink" Target="http://en.wikipedia.org/wiki/Theodor_W._Adorno" TargetMode="External"/><Relationship Id="rId215" Type="http://schemas.openxmlformats.org/officeDocument/2006/relationships/hyperlink" Target="http://en.wikipedia.org/wiki/Max_Horkheimer" TargetMode="External"/><Relationship Id="rId216" Type="http://schemas.openxmlformats.org/officeDocument/2006/relationships/hyperlink" Target="http://en.wikipedia.org/wiki/J%C3%BCrgen_Habermas" TargetMode="External"/><Relationship Id="rId217" Type="http://schemas.openxmlformats.org/officeDocument/2006/relationships/hyperlink" Target="http://en.wikipedia.org/wiki/Structuralism" TargetMode="External"/><Relationship Id="rId218" Type="http://schemas.openxmlformats.org/officeDocument/2006/relationships/hyperlink" Target="http://en.wikipedia.org/wiki/Hegel" TargetMode="External"/><Relationship Id="rId219" Type="http://schemas.openxmlformats.org/officeDocument/2006/relationships/hyperlink" Target="http://en.wikipedia.org/wiki/Gilles_Deleuz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en.wikipedia.org/wiki/French_Revolution" TargetMode="External"/><Relationship Id="rId101" Type="http://schemas.openxmlformats.org/officeDocument/2006/relationships/hyperlink" Target="http://en.wikipedia.org/wiki/Jean-Jacques_Rousseau" TargetMode="External"/><Relationship Id="rId102" Type="http://schemas.openxmlformats.org/officeDocument/2006/relationships/hyperlink" Target="http://en.wikipedia.org/wiki/Montesquieu" TargetMode="External"/><Relationship Id="rId103" Type="http://schemas.openxmlformats.org/officeDocument/2006/relationships/hyperlink" Target="http://en.wikipedia.org/wiki/John_Locke" TargetMode="External"/><Relationship Id="rId104" Type="http://schemas.openxmlformats.org/officeDocument/2006/relationships/hyperlink" Target="http://en.wikipedia.org/wiki/Political_science" TargetMode="External"/><Relationship Id="rId105" Type="http://schemas.openxmlformats.org/officeDocument/2006/relationships/hyperlink" Target="http://en.wikipedia.org/wiki/History" TargetMode="External"/><Relationship Id="rId106" Type="http://schemas.openxmlformats.org/officeDocument/2006/relationships/hyperlink" Target="http://en.wikipedia.org/wiki/Cultural_anthropology" TargetMode="External"/><Relationship Id="rId107" Type="http://schemas.openxmlformats.org/officeDocument/2006/relationships/hyperlink" Target="http://en.wikipedia.org/wiki/Natural_order_(philosophy)" TargetMode="External"/><Relationship Id="rId108" Type="http://schemas.openxmlformats.org/officeDocument/2006/relationships/hyperlink" Target="http://en.wikipedia.org/wiki/Social_sciences" TargetMode="External"/><Relationship Id="rId109" Type="http://schemas.openxmlformats.org/officeDocument/2006/relationships/hyperlink" Target="http://en.wikipedia.org/wiki/Theistic" TargetMode="External"/><Relationship Id="rId5" Type="http://schemas.openxmlformats.org/officeDocument/2006/relationships/hyperlink" Target="http://en.wikipedia.org/wiki/Christian_philosophy" TargetMode="External"/><Relationship Id="rId6" Type="http://schemas.openxmlformats.org/officeDocument/2006/relationships/hyperlink" Target="http://en.wikipedia.org/wiki/Augustine_of_Hippo" TargetMode="External"/><Relationship Id="rId7" Type="http://schemas.openxmlformats.org/officeDocument/2006/relationships/hyperlink" Target="http://en.wikipedia.org/wiki/Stoicism" TargetMode="External"/><Relationship Id="rId8" Type="http://schemas.openxmlformats.org/officeDocument/2006/relationships/hyperlink" Target="http://en.wikipedia.org/wiki/Justice" TargetMode="External"/><Relationship Id="rId9" Type="http://schemas.openxmlformats.org/officeDocument/2006/relationships/hyperlink" Target="http://en.wikipedia.org/wiki/Mercy" TargetMode="External"/><Relationship Id="rId140" Type="http://schemas.openxmlformats.org/officeDocument/2006/relationships/hyperlink" Target="http://en.wikipedia.org/wiki/Socialism" TargetMode="External"/><Relationship Id="rId141" Type="http://schemas.openxmlformats.org/officeDocument/2006/relationships/hyperlink" Target="http://en.wikipedia.org/wiki/Le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4460</Words>
  <Characters>25427</Characters>
  <Application>Microsoft Macintosh Word</Application>
  <DocSecurity>0</DocSecurity>
  <Lines>211</Lines>
  <Paragraphs>50</Paragraphs>
  <ScaleCrop>false</ScaleCrop>
  <LinksUpToDate>false</LinksUpToDate>
  <CharactersWithSpaces>31226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de Faria</dc:creator>
  <cp:keywords/>
  <cp:lastModifiedBy>Rico de Faria</cp:lastModifiedBy>
  <cp:revision>2</cp:revision>
  <cp:lastPrinted>2012-05-11T17:56:00Z</cp:lastPrinted>
  <dcterms:created xsi:type="dcterms:W3CDTF">2012-03-25T17:30:00Z</dcterms:created>
  <dcterms:modified xsi:type="dcterms:W3CDTF">2012-05-11T17:56:00Z</dcterms:modified>
</cp:coreProperties>
</file>